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8F" w:rsidRPr="00211BEC" w:rsidRDefault="007115FC" w:rsidP="007115F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1pt;margin-top:0;width:61.25pt;height:60.7pt;z-index:251660288" filled="t">
            <v:imagedata r:id="rId5" o:title=""/>
            <o:lock v:ext="edit" aspectratio="f"/>
            <w10:wrap type="square" side="left"/>
          </v:shape>
          <o:OLEObject Type="Embed" ProgID="StaticMetafile" ShapeID="_x0000_s1027" DrawAspect="Content" ObjectID="_1487014703" r:id="rId6"/>
        </w:pict>
      </w:r>
      <w:r>
        <w:rPr>
          <w:rFonts w:ascii="Times New Roman" w:eastAsia="Times New Roman" w:hAnsi="Times New Roman" w:cs="Times New Roman"/>
          <w:sz w:val="24"/>
        </w:rPr>
        <w:br w:type="textWrapping" w:clear="all"/>
      </w:r>
    </w:p>
    <w:p w:rsidR="007C478F" w:rsidRDefault="00211BEC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Agenda: </w:t>
      </w:r>
      <w:r w:rsidR="00776BEB">
        <w:rPr>
          <w:rFonts w:ascii="Times New Roman" w:eastAsia="Times New Roman" w:hAnsi="Times New Roman" w:cs="Times New Roman"/>
          <w:b/>
          <w:sz w:val="30"/>
        </w:rPr>
        <w:t>March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472211">
        <w:rPr>
          <w:rFonts w:ascii="Times New Roman" w:eastAsia="Times New Roman" w:hAnsi="Times New Roman" w:cs="Times New Roman"/>
          <w:b/>
          <w:sz w:val="30"/>
        </w:rPr>
        <w:t>4</w:t>
      </w:r>
      <w:r w:rsidR="00472211">
        <w:rPr>
          <w:rFonts w:ascii="Times New Roman" w:eastAsia="Times New Roman" w:hAnsi="Times New Roman" w:cs="Times New Roman"/>
          <w:b/>
          <w:sz w:val="3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0"/>
        </w:rPr>
        <w:t>, 2014</w:t>
      </w:r>
    </w:p>
    <w:p w:rsidR="007C478F" w:rsidRDefault="00654086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8:30PM Student Center Room 202</w:t>
      </w:r>
    </w:p>
    <w:p w:rsidR="00211BEC" w:rsidRDefault="00211BEC" w:rsidP="00211BEC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7C478F" w:rsidRDefault="00211BEC" w:rsidP="00211BEC">
      <w:pPr>
        <w:spacing w:after="0"/>
        <w:ind w:left="-630" w:firstLine="72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z w:val="20"/>
          <w:u w:val="single"/>
        </w:rPr>
        <w:t>Welcome!</w:t>
      </w:r>
    </w:p>
    <w:p w:rsidR="007C478F" w:rsidRDefault="00211BEC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*Monthly Collection –</w:t>
      </w:r>
      <w:r w:rsidR="00CB17AB">
        <w:rPr>
          <w:rFonts w:ascii="Times New Roman" w:eastAsia="Times New Roman" w:hAnsi="Times New Roman" w:cs="Times New Roman"/>
          <w:sz w:val="20"/>
        </w:rPr>
        <w:t xml:space="preserve"> Easter Baskets </w:t>
      </w:r>
      <w:r w:rsidR="00F25FE5">
        <w:rPr>
          <w:rFonts w:ascii="Times New Roman" w:eastAsia="Times New Roman" w:hAnsi="Times New Roman" w:cs="Times New Roman"/>
          <w:i/>
          <w:sz w:val="20"/>
        </w:rPr>
        <w:t>will accept through end of March</w:t>
      </w:r>
    </w:p>
    <w:p w:rsidR="007C478F" w:rsidRDefault="00211BEC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*Monthly Raffle- </w:t>
      </w:r>
      <w:r w:rsidR="004E04CF">
        <w:rPr>
          <w:rFonts w:ascii="Times New Roman" w:eastAsia="Times New Roman" w:hAnsi="Times New Roman" w:cs="Times New Roman"/>
          <w:sz w:val="20"/>
        </w:rPr>
        <w:t>$15</w:t>
      </w:r>
      <w:r w:rsidR="004156F7">
        <w:rPr>
          <w:rFonts w:ascii="Times New Roman" w:eastAsia="Times New Roman" w:hAnsi="Times New Roman" w:cs="Times New Roman"/>
          <w:sz w:val="20"/>
        </w:rPr>
        <w:t xml:space="preserve"> </w:t>
      </w:r>
      <w:r w:rsidR="00870748">
        <w:rPr>
          <w:rFonts w:ascii="Times New Roman" w:eastAsia="Times New Roman" w:hAnsi="Times New Roman" w:cs="Times New Roman"/>
          <w:sz w:val="20"/>
        </w:rPr>
        <w:t>to Staples</w:t>
      </w:r>
    </w:p>
    <w:p w:rsidR="00654086" w:rsidRDefault="00654086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*Shirt pick-up</w:t>
      </w:r>
    </w:p>
    <w:p w:rsidR="007D56DB" w:rsidRDefault="007D56DB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Presentation: Ashley Teets, "Praxis Information"</w:t>
      </w:r>
    </w:p>
    <w:p w:rsidR="00680E8D" w:rsidRPr="004156F7" w:rsidRDefault="004156F7" w:rsidP="0047221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 w:rsidRPr="004156F7">
        <w:rPr>
          <w:rFonts w:ascii="Times New Roman" w:eastAsia="Times New Roman" w:hAnsi="Times New Roman" w:cs="Times New Roman"/>
          <w:b/>
          <w:sz w:val="20"/>
        </w:rPr>
        <w:t>*Nominations for 2015-2016 Executive Board after meeting</w:t>
      </w:r>
    </w:p>
    <w:p w:rsidR="007C478F" w:rsidRDefault="007C478F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</w:p>
    <w:p w:rsidR="007C478F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II.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Points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 Points are required to earn Honor Cord at graduation, you cannot buy them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 xml:space="preserve">* 25 points for  sophomores/ juniors, 12 points for seniors (by the end of your senior year) </w:t>
      </w:r>
    </w:p>
    <w:p w:rsidR="007C478F" w:rsidRPr="00472211" w:rsidRDefault="00211BEC" w:rsidP="00472211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* Points are logged individually on an honor system using Google Doc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Calibri" w:eastAsia="Calibri" w:hAnsi="Calibri" w:cs="Calibri"/>
          <w:sz w:val="20"/>
        </w:rPr>
        <w:tab/>
      </w:r>
      <w:hyperlink r:id="rId7">
        <w:r>
          <w:rPr>
            <w:rFonts w:ascii="Arial" w:eastAsia="Arial" w:hAnsi="Arial" w:cs="Arial"/>
            <w:color w:val="1155CC"/>
            <w:sz w:val="20"/>
            <w:u w:val="single"/>
            <w:shd w:val="clear" w:color="auto" w:fill="FFFFFF"/>
          </w:rPr>
          <w:t xml:space="preserve">https://docs.google.com/a/apps.tcnj.edu/spreadsheets/d/120fZDmDKy5dQ2Gw3FeClk-vYzaqQ </w:t>
        </w:r>
      </w:hyperlink>
      <w:r>
        <w:rPr>
          <w:rFonts w:ascii="Arial" w:eastAsia="Arial" w:hAnsi="Arial" w:cs="Arial"/>
          <w:color w:val="1155CC"/>
          <w:sz w:val="20"/>
          <w:u w:val="single"/>
          <w:shd w:val="clear" w:color="auto" w:fill="FFFFFF"/>
        </w:rPr>
        <w:tab/>
      </w:r>
      <w:hyperlink r:id="rId8">
        <w:r>
          <w:rPr>
            <w:rFonts w:ascii="Arial" w:eastAsia="Arial" w:hAnsi="Arial" w:cs="Arial"/>
            <w:color w:val="1155CC"/>
            <w:sz w:val="20"/>
            <w:u w:val="single"/>
            <w:shd w:val="clear" w:color="auto" w:fill="FFFFFF"/>
          </w:rPr>
          <w:t>vcb5mnt0jk78kM/</w:t>
        </w:r>
        <w:r>
          <w:rPr>
            <w:rFonts w:ascii="Arial" w:eastAsia="Arial" w:hAnsi="Arial" w:cs="Arial"/>
            <w:vanish/>
            <w:color w:val="1155CC"/>
            <w:sz w:val="20"/>
            <w:u w:val="single"/>
            <w:shd w:val="clear" w:color="auto" w:fill="FFFFFF"/>
          </w:rPr>
          <w:t>HYPERLINK "https://docs.google.com/a/apps.tcnj.edu/spreadsheets/d/120fZDmDKy5dQ2Gw3FeClk-vYzaqQ-vcb5mnt0jk78kM/edit"</w:t>
        </w:r>
        <w:r>
          <w:rPr>
            <w:rFonts w:ascii="Arial" w:eastAsia="Arial" w:hAnsi="Arial" w:cs="Arial"/>
            <w:color w:val="1155CC"/>
            <w:sz w:val="20"/>
            <w:u w:val="single"/>
            <w:shd w:val="clear" w:color="auto" w:fill="FFFFFF"/>
          </w:rPr>
          <w:t>edit#gid</w:t>
        </w:r>
        <w:r>
          <w:rPr>
            <w:rFonts w:ascii="Arial" w:eastAsia="Arial" w:hAnsi="Arial" w:cs="Arial"/>
            <w:vanish/>
            <w:color w:val="1155CC"/>
            <w:sz w:val="20"/>
            <w:u w:val="single"/>
            <w:shd w:val="clear" w:color="auto" w:fill="FFFFFF"/>
          </w:rPr>
          <w:t>HYPERLINK "https://docs.google.com/a/apps.tcnj.edu/spreadsheets/d/120fZDmDKy5dQ2Gw3FeClk-vYzaqQ-vcb5mnt0jk78kM/edit"</w:t>
        </w:r>
        <w:r>
          <w:rPr>
            <w:rFonts w:ascii="Arial" w:eastAsia="Arial" w:hAnsi="Arial" w:cs="Arial"/>
            <w:color w:val="1155CC"/>
            <w:sz w:val="20"/>
            <w:u w:val="single"/>
            <w:shd w:val="clear" w:color="auto" w:fill="FFFFFF"/>
          </w:rPr>
          <w:t>=0</w:t>
        </w:r>
      </w:hyperlink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 xml:space="preserve">* Points are earned one point per hour of service unless otherwise specified and one point for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br/>
        <w:t xml:space="preserve">                 drive donations</w:t>
      </w:r>
    </w:p>
    <w:p w:rsidR="007C478F" w:rsidRDefault="007C478F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4E04CF" w:rsidRPr="004156F7" w:rsidRDefault="00211BEC" w:rsidP="004E04C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III.</w:t>
      </w:r>
      <w:r>
        <w:rPr>
          <w:rFonts w:ascii="Times New Roman" w:eastAsia="Times New Roman" w:hAnsi="Times New Roman" w:cs="Times New Roman"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Upcoming Events</w:t>
      </w:r>
    </w:p>
    <w:p w:rsidR="00354525" w:rsidRDefault="00CB17AB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4E04CF">
        <w:rPr>
          <w:rFonts w:ascii="Times New Roman" w:eastAsia="Times New Roman" w:hAnsi="Times New Roman" w:cs="Times New Roman"/>
          <w:sz w:val="20"/>
        </w:rPr>
        <w:t>*Conference for Aspiring Teachers--- Sunday, March 8th</w:t>
      </w:r>
    </w:p>
    <w:p w:rsidR="00F25FE5" w:rsidRDefault="00354525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*Relay for Life--April 10th, 6pm-5am</w:t>
      </w:r>
      <w:r w:rsidR="00F25FE5">
        <w:rPr>
          <w:rFonts w:ascii="Times New Roman" w:eastAsia="Times New Roman" w:hAnsi="Times New Roman" w:cs="Times New Roman"/>
          <w:sz w:val="20"/>
        </w:rPr>
        <w:br/>
      </w:r>
      <w:r w:rsidR="00F25FE5">
        <w:rPr>
          <w:rFonts w:ascii="Times New Roman" w:eastAsia="Times New Roman" w:hAnsi="Times New Roman" w:cs="Times New Roman"/>
          <w:sz w:val="20"/>
        </w:rPr>
        <w:tab/>
        <w:t xml:space="preserve"> Registration price raises from $10 to $20 after March 13th</w:t>
      </w:r>
    </w:p>
    <w:p w:rsidR="007D56DB" w:rsidRPr="00F25FE5" w:rsidRDefault="002A7587" w:rsidP="00F25FE5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25FE5" w:rsidRPr="00E56A89">
          <w:rPr>
            <w:rStyle w:val="Hyperlink"/>
          </w:rPr>
          <w:t>http://main.acsevents.org/site/TR?team_id=1783725&amp;pg=team&amp;fr_id=67046&amp;s_locale=en_US&amp;et=F5J80Jah-XVMwMmsvRNO4w&amp;s_tafId=1546234</w:t>
        </w:r>
      </w:hyperlink>
    </w:p>
    <w:p w:rsidR="00CB17AB" w:rsidRDefault="007D56DB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*Literacy Alive!- April 8th</w:t>
      </w:r>
      <w:r w:rsidR="00F25FE5">
        <w:rPr>
          <w:rFonts w:ascii="Times New Roman" w:eastAsia="Times New Roman" w:hAnsi="Times New Roman" w:cs="Times New Roman"/>
          <w:sz w:val="20"/>
        </w:rPr>
        <w:t xml:space="preserve"> + Book Drive</w:t>
      </w:r>
      <w:r w:rsidR="004E04CF">
        <w:rPr>
          <w:rFonts w:ascii="Times New Roman" w:eastAsia="Times New Roman" w:hAnsi="Times New Roman" w:cs="Times New Roman"/>
          <w:sz w:val="20"/>
        </w:rPr>
        <w:br/>
      </w:r>
      <w:r w:rsidR="004E04CF">
        <w:rPr>
          <w:rFonts w:ascii="Times New Roman" w:eastAsia="Times New Roman" w:hAnsi="Times New Roman" w:cs="Times New Roman"/>
          <w:sz w:val="20"/>
        </w:rPr>
        <w:tab/>
      </w:r>
      <w:r w:rsidR="00CB17AB">
        <w:rPr>
          <w:rFonts w:ascii="Times New Roman" w:eastAsia="Times New Roman" w:hAnsi="Times New Roman" w:cs="Times New Roman"/>
          <w:sz w:val="20"/>
        </w:rPr>
        <w:t>* Youth Development Day--April 21</w:t>
      </w:r>
      <w:r>
        <w:rPr>
          <w:rFonts w:ascii="Times New Roman" w:eastAsia="Times New Roman" w:hAnsi="Times New Roman" w:cs="Times New Roman"/>
          <w:sz w:val="20"/>
        </w:rPr>
        <w:t>st,</w:t>
      </w:r>
      <w:r w:rsidR="00CB17AB">
        <w:rPr>
          <w:rFonts w:ascii="Times New Roman" w:eastAsia="Times New Roman" w:hAnsi="Times New Roman" w:cs="Times New Roman"/>
          <w:sz w:val="20"/>
        </w:rPr>
        <w:t xml:space="preserve"> 9am-1pm</w:t>
      </w:r>
    </w:p>
    <w:p w:rsidR="007C478F" w:rsidRPr="00CB17AB" w:rsidRDefault="00CB17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</w:rPr>
        <w:t>*Spring Induction---Saturday, May 9th</w:t>
      </w:r>
      <w:r w:rsidR="00211BEC">
        <w:rPr>
          <w:rFonts w:ascii="Times New Roman" w:eastAsia="Times New Roman" w:hAnsi="Times New Roman" w:cs="Times New Roman"/>
          <w:sz w:val="20"/>
        </w:rPr>
        <w:br/>
      </w:r>
    </w:p>
    <w:p w:rsidR="004E04CF" w:rsidRPr="004E04CF" w:rsidRDefault="004156F7" w:rsidP="004E04C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</w:t>
      </w:r>
      <w:r w:rsidR="00211BEC">
        <w:rPr>
          <w:rFonts w:ascii="Times New Roman" w:eastAsia="Times New Roman" w:hAnsi="Times New Roman" w:cs="Times New Roman"/>
          <w:sz w:val="20"/>
        </w:rPr>
        <w:t>V</w:t>
      </w:r>
      <w:r w:rsidR="00211BE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11BEC">
        <w:rPr>
          <w:rFonts w:ascii="Times New Roman" w:eastAsia="Times New Roman" w:hAnsi="Times New Roman" w:cs="Times New Roman"/>
          <w:b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Committee Chair Announcements</w:t>
      </w:r>
    </w:p>
    <w:p w:rsidR="004156F7" w:rsidRDefault="004E04CF" w:rsidP="004E04C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* Fundraising-- Ashley Teets</w:t>
      </w:r>
    </w:p>
    <w:p w:rsidR="00472211" w:rsidRPr="004E04CF" w:rsidRDefault="004E04CF" w:rsidP="004E04C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*Literacy Alive!--Samantha Altman and Christine Seddon</w:t>
      </w:r>
      <w:r w:rsidR="00472211">
        <w:rPr>
          <w:rFonts w:ascii="Times New Roman" w:eastAsia="Times New Roman" w:hAnsi="Times New Roman" w:cs="Times New Roman"/>
          <w:sz w:val="20"/>
        </w:rPr>
        <w:t xml:space="preserve"> </w:t>
      </w:r>
      <w:r w:rsidR="00472211">
        <w:rPr>
          <w:rFonts w:ascii="Times New Roman" w:eastAsia="Times New Roman" w:hAnsi="Times New Roman" w:cs="Times New Roman"/>
          <w:sz w:val="20"/>
        </w:rPr>
        <w:tab/>
      </w:r>
    </w:p>
    <w:p w:rsidR="00472211" w:rsidRDefault="00472211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7C478F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Stay Tuned</w:t>
      </w:r>
    </w:p>
    <w:p w:rsidR="007C478F" w:rsidRDefault="00510BF2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Next Meeting: Wednesday, </w:t>
      </w:r>
      <w:r w:rsidR="004156F7">
        <w:rPr>
          <w:rFonts w:ascii="Times New Roman" w:eastAsia="Times New Roman" w:hAnsi="Times New Roman" w:cs="Times New Roman"/>
          <w:sz w:val="20"/>
        </w:rPr>
        <w:t>April</w:t>
      </w:r>
      <w:r w:rsidR="00211BEC">
        <w:rPr>
          <w:rFonts w:ascii="Times New Roman" w:eastAsia="Times New Roman" w:hAnsi="Times New Roman" w:cs="Times New Roman"/>
          <w:sz w:val="20"/>
        </w:rPr>
        <w:t xml:space="preserve"> </w:t>
      </w:r>
      <w:r w:rsidR="004156F7">
        <w:rPr>
          <w:rFonts w:ascii="Times New Roman" w:eastAsia="Times New Roman" w:hAnsi="Times New Roman" w:cs="Times New Roman"/>
          <w:sz w:val="20"/>
        </w:rPr>
        <w:t>1st</w:t>
      </w:r>
      <w:r w:rsidR="007D56DB">
        <w:rPr>
          <w:rFonts w:ascii="Times New Roman" w:eastAsia="Times New Roman" w:hAnsi="Times New Roman" w:cs="Times New Roman"/>
          <w:sz w:val="20"/>
        </w:rPr>
        <w:t xml:space="preserve"> in ED 115</w:t>
      </w:r>
      <w:r w:rsidR="00680E8D">
        <w:rPr>
          <w:rFonts w:ascii="Times New Roman" w:eastAsia="Times New Roman" w:hAnsi="Times New Roman" w:cs="Times New Roman"/>
          <w:sz w:val="20"/>
        </w:rPr>
        <w:br/>
      </w:r>
      <w:r w:rsidR="00680E8D">
        <w:rPr>
          <w:rFonts w:ascii="Times New Roman" w:eastAsia="Times New Roman" w:hAnsi="Times New Roman" w:cs="Times New Roman"/>
          <w:sz w:val="20"/>
        </w:rPr>
        <w:tab/>
      </w:r>
      <w:r w:rsidR="008311F3">
        <w:rPr>
          <w:rFonts w:ascii="Times New Roman" w:eastAsia="Times New Roman" w:hAnsi="Times New Roman" w:cs="Times New Roman"/>
          <w:sz w:val="20"/>
        </w:rPr>
        <w:t xml:space="preserve"> </w:t>
      </w:r>
      <w:r w:rsidR="008311F3" w:rsidRPr="00680E8D">
        <w:rPr>
          <w:rFonts w:ascii="Times New Roman" w:eastAsia="Times New Roman" w:hAnsi="Times New Roman" w:cs="Times New Roman"/>
          <w:b/>
          <w:sz w:val="20"/>
        </w:rPr>
        <w:t xml:space="preserve">We will be holding </w:t>
      </w:r>
      <w:r w:rsidR="004156F7">
        <w:rPr>
          <w:rFonts w:ascii="Times New Roman" w:eastAsia="Times New Roman" w:hAnsi="Times New Roman" w:cs="Times New Roman"/>
          <w:b/>
          <w:sz w:val="20"/>
        </w:rPr>
        <w:t>elections</w:t>
      </w:r>
      <w:r w:rsidR="008311F3" w:rsidRPr="00680E8D">
        <w:rPr>
          <w:rFonts w:ascii="Times New Roman" w:eastAsia="Times New Roman" w:hAnsi="Times New Roman" w:cs="Times New Roman"/>
          <w:b/>
          <w:sz w:val="20"/>
        </w:rPr>
        <w:t xml:space="preserve"> for the 2015-2016 eboard!</w:t>
      </w:r>
    </w:p>
    <w:p w:rsidR="00FC1A04" w:rsidRPr="007D56DB" w:rsidRDefault="00211BEC" w:rsidP="007D56DB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*Facebook: Like us! “TCNJ KDP Honor Society”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*Website:</w:t>
      </w:r>
      <w:hyperlink r:id="rId10">
        <w:r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www.kdpgammazeta.weebly.com</w:t>
        </w:r>
      </w:hyperlink>
    </w:p>
    <w:p w:rsidR="00FC1A04" w:rsidRPr="00FC1A04" w:rsidRDefault="00FC1A04">
      <w:pPr>
        <w:rPr>
          <w:rFonts w:ascii="Times New Roman" w:eastAsia="Times New Roman" w:hAnsi="Times New Roman" w:cs="Times New Roman"/>
          <w:b/>
          <w:sz w:val="20"/>
        </w:rPr>
      </w:pPr>
    </w:p>
    <w:sectPr w:rsidR="00FC1A04" w:rsidRPr="00FC1A04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7D9"/>
    <w:multiLevelType w:val="multilevel"/>
    <w:tmpl w:val="76A0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C478F"/>
    <w:rsid w:val="000A312B"/>
    <w:rsid w:val="0010200C"/>
    <w:rsid w:val="001975B4"/>
    <w:rsid w:val="001D7C18"/>
    <w:rsid w:val="00211BEC"/>
    <w:rsid w:val="002A7587"/>
    <w:rsid w:val="00354525"/>
    <w:rsid w:val="004156F7"/>
    <w:rsid w:val="00472211"/>
    <w:rsid w:val="004E04CF"/>
    <w:rsid w:val="00510BF2"/>
    <w:rsid w:val="00525048"/>
    <w:rsid w:val="00654086"/>
    <w:rsid w:val="006738E9"/>
    <w:rsid w:val="00680E8D"/>
    <w:rsid w:val="007115FC"/>
    <w:rsid w:val="00750C32"/>
    <w:rsid w:val="00776BEB"/>
    <w:rsid w:val="007C478F"/>
    <w:rsid w:val="007D56DB"/>
    <w:rsid w:val="008311F3"/>
    <w:rsid w:val="00870748"/>
    <w:rsid w:val="00A35E5B"/>
    <w:rsid w:val="00AF3123"/>
    <w:rsid w:val="00BA1EA9"/>
    <w:rsid w:val="00CB17AB"/>
    <w:rsid w:val="00DD6BDF"/>
    <w:rsid w:val="00E40B5E"/>
    <w:rsid w:val="00E52E67"/>
    <w:rsid w:val="00F25FE5"/>
    <w:rsid w:val="00FA41E4"/>
    <w:rsid w:val="00FC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Accent1">
    <w:name w:val="List Table 1 Light Accent 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apps.tcnj.edu/spreadsheets/d/120fZDmDKy5dQ2Gw3FeClk-vYzaqQ-vcb5mnt0jk78kM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a/apps.tcnj.edu/spreadsheets/d/120fZDmDKy5dQ2Gw3FeClk-vYzaqQ-vcb5mnt0jk78kM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dpgammazeta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n.acsevents.org/site/TR?team_id=1783725&amp;pg=team&amp;fr_id=67046&amp;s_locale=en_US&amp;et=F5J80Jah-XVMwMmsvRNO4w&amp;s_tafId=1546234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9</cp:revision>
  <dcterms:created xsi:type="dcterms:W3CDTF">2015-02-26T00:50:00Z</dcterms:created>
  <dcterms:modified xsi:type="dcterms:W3CDTF">2015-03-05T03:52:00Z</dcterms:modified>
</cp:coreProperties>
</file>