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9" w:rsidRPr="00DD6145" w:rsidRDefault="00845999" w:rsidP="00845999">
      <w:pPr>
        <w:pStyle w:val="Title"/>
        <w:jc w:val="center"/>
        <w:rPr>
          <w:rFonts w:ascii="Engravers MT" w:hAnsi="Engravers MT"/>
          <w:sz w:val="44"/>
          <w:szCs w:val="44"/>
        </w:rPr>
      </w:pPr>
      <w:r>
        <w:rPr>
          <w:rFonts w:ascii="Engravers MT" w:hAnsi="Engravers MT"/>
          <w:noProof/>
          <w:color w:val="403152"/>
          <w:sz w:val="44"/>
          <w:szCs w:val="44"/>
        </w:rPr>
        <w:drawing>
          <wp:anchor distT="0" distB="0" distL="95250" distR="95250" simplePos="0" relativeHeight="251661312" behindDoc="0" locked="0" layoutInCell="1" allowOverlap="0">
            <wp:simplePos x="0" y="0"/>
            <wp:positionH relativeFrom="column">
              <wp:posOffset>-598805</wp:posOffset>
            </wp:positionH>
            <wp:positionV relativeFrom="line">
              <wp:posOffset>-665480</wp:posOffset>
            </wp:positionV>
            <wp:extent cx="695325" cy="685800"/>
            <wp:effectExtent l="19050" t="0" r="9525" b="0"/>
            <wp:wrapSquare wrapText="bothSides"/>
            <wp:docPr id="15" name="Picture 15"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pic:spPr>
                </pic:pic>
              </a:graphicData>
            </a:graphic>
          </wp:anchor>
        </w:drawing>
      </w:r>
      <w:r>
        <w:rPr>
          <w:rFonts w:ascii="Engravers MT" w:hAnsi="Engravers MT"/>
          <w:noProof/>
          <w:color w:val="403152"/>
          <w:sz w:val="44"/>
          <w:szCs w:val="44"/>
        </w:rPr>
        <w:drawing>
          <wp:anchor distT="0" distB="0" distL="95250" distR="95250" simplePos="0" relativeHeight="251660288" behindDoc="0" locked="0" layoutInCell="1" allowOverlap="0">
            <wp:simplePos x="0" y="0"/>
            <wp:positionH relativeFrom="column">
              <wp:posOffset>5867400</wp:posOffset>
            </wp:positionH>
            <wp:positionV relativeFrom="line">
              <wp:posOffset>-665480</wp:posOffset>
            </wp:positionV>
            <wp:extent cx="695325" cy="685800"/>
            <wp:effectExtent l="19050" t="0" r="9525" b="0"/>
            <wp:wrapSquare wrapText="bothSides"/>
            <wp:docPr id="14" name="Picture 2" descr="Kappa Delta 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pa Delta Pi"/>
                    <pic:cNvPicPr>
                      <a:picLocks noChangeAspect="1" noChangeArrowheads="1"/>
                    </pic:cNvPicPr>
                  </pic:nvPicPr>
                  <pic:blipFill>
                    <a:blip r:embed="rId7" cstate="print"/>
                    <a:srcRect/>
                    <a:stretch>
                      <a:fillRect/>
                    </a:stretch>
                  </pic:blipFill>
                  <pic:spPr bwMode="auto">
                    <a:xfrm>
                      <a:off x="0" y="0"/>
                      <a:ext cx="695325" cy="685800"/>
                    </a:xfrm>
                    <a:prstGeom prst="rect">
                      <a:avLst/>
                    </a:prstGeom>
                    <a:noFill/>
                  </pic:spPr>
                </pic:pic>
              </a:graphicData>
            </a:graphic>
          </wp:anchor>
        </w:drawing>
      </w:r>
      <w:r w:rsidRPr="00DD6145">
        <w:rPr>
          <w:rFonts w:ascii="Engravers MT" w:hAnsi="Engravers MT"/>
          <w:color w:val="403152"/>
          <w:sz w:val="44"/>
          <w:szCs w:val="44"/>
        </w:rPr>
        <w:t>K</w:t>
      </w:r>
      <w:r w:rsidRPr="00DD6145">
        <w:rPr>
          <w:rFonts w:ascii="Engravers MT" w:hAnsi="Engravers MT"/>
          <w:color w:val="4F6228"/>
          <w:sz w:val="44"/>
          <w:szCs w:val="44"/>
        </w:rPr>
        <w:t>D</w:t>
      </w:r>
      <w:r w:rsidRPr="00DD6145">
        <w:rPr>
          <w:rFonts w:ascii="Engravers MT" w:hAnsi="Engravers MT"/>
          <w:color w:val="403152"/>
          <w:sz w:val="44"/>
          <w:szCs w:val="44"/>
        </w:rPr>
        <w:t>P</w:t>
      </w:r>
      <w:r w:rsidR="00A55FEB">
        <w:rPr>
          <w:rFonts w:ascii="Engravers MT" w:hAnsi="Engravers MT"/>
          <w:color w:val="403152"/>
          <w:sz w:val="44"/>
          <w:szCs w:val="44"/>
        </w:rPr>
        <w:t xml:space="preserve"> </w:t>
      </w:r>
      <w:r w:rsidRPr="00DD6145">
        <w:rPr>
          <w:rFonts w:ascii="Engravers MT" w:hAnsi="Engravers MT"/>
          <w:color w:val="4F6228"/>
          <w:sz w:val="44"/>
          <w:szCs w:val="44"/>
        </w:rPr>
        <w:t>N</w:t>
      </w:r>
      <w:r w:rsidRPr="00DD6145">
        <w:rPr>
          <w:rFonts w:ascii="Engravers MT" w:hAnsi="Engravers MT"/>
          <w:color w:val="403152"/>
          <w:sz w:val="44"/>
          <w:szCs w:val="44"/>
        </w:rPr>
        <w:t>e</w:t>
      </w:r>
      <w:r w:rsidRPr="00DD6145">
        <w:rPr>
          <w:rFonts w:ascii="Engravers MT" w:hAnsi="Engravers MT"/>
          <w:color w:val="4F6228"/>
          <w:sz w:val="44"/>
          <w:szCs w:val="44"/>
        </w:rPr>
        <w:t>w</w:t>
      </w:r>
      <w:r w:rsidRPr="00DD6145">
        <w:rPr>
          <w:rFonts w:ascii="Engravers MT" w:hAnsi="Engravers MT"/>
          <w:color w:val="403152"/>
          <w:sz w:val="44"/>
          <w:szCs w:val="44"/>
        </w:rPr>
        <w:t>s</w:t>
      </w:r>
      <w:r w:rsidRPr="00DD6145">
        <w:rPr>
          <w:rFonts w:ascii="Engravers MT" w:hAnsi="Engravers MT"/>
          <w:color w:val="4F6228"/>
          <w:sz w:val="44"/>
          <w:szCs w:val="44"/>
        </w:rPr>
        <w:t>f</w:t>
      </w:r>
      <w:r w:rsidRPr="00DD6145">
        <w:rPr>
          <w:rFonts w:ascii="Engravers MT" w:hAnsi="Engravers MT"/>
          <w:color w:val="403152"/>
          <w:sz w:val="44"/>
          <w:szCs w:val="44"/>
        </w:rPr>
        <w:t>l</w:t>
      </w:r>
      <w:r w:rsidRPr="00DD6145">
        <w:rPr>
          <w:rFonts w:ascii="Engravers MT" w:hAnsi="Engravers MT"/>
          <w:color w:val="4F6228"/>
          <w:sz w:val="44"/>
          <w:szCs w:val="44"/>
        </w:rPr>
        <w:t>a</w:t>
      </w:r>
      <w:r w:rsidRPr="00DD6145">
        <w:rPr>
          <w:rFonts w:ascii="Engravers MT" w:hAnsi="Engravers MT"/>
          <w:color w:val="403152"/>
          <w:sz w:val="44"/>
          <w:szCs w:val="44"/>
        </w:rPr>
        <w:t>s</w:t>
      </w:r>
      <w:r w:rsidRPr="00DD6145">
        <w:rPr>
          <w:rFonts w:ascii="Engravers MT" w:hAnsi="Engravers MT"/>
          <w:color w:val="4F6228"/>
          <w:sz w:val="44"/>
          <w:szCs w:val="44"/>
        </w:rPr>
        <w:t>h</w:t>
      </w:r>
    </w:p>
    <w:p w:rsidR="00845999" w:rsidRPr="00554C3B" w:rsidRDefault="00A43F79" w:rsidP="00845999">
      <w:pPr>
        <w:jc w:val="both"/>
        <w:rPr>
          <w:sz w:val="20"/>
          <w:szCs w:val="20"/>
        </w:rPr>
      </w:pPr>
      <w:r>
        <w:rPr>
          <w:sz w:val="20"/>
          <w:szCs w:val="20"/>
        </w:rPr>
        <w:t>December 2012</w:t>
      </w:r>
      <w:r>
        <w:rPr>
          <w:sz w:val="20"/>
          <w:szCs w:val="20"/>
        </w:rPr>
        <w:tab/>
      </w:r>
      <w:r w:rsidR="00845999" w:rsidRPr="00554C3B">
        <w:rPr>
          <w:sz w:val="20"/>
          <w:szCs w:val="20"/>
        </w:rPr>
        <w:tab/>
      </w:r>
      <w:r w:rsidR="00845999" w:rsidRPr="00554C3B">
        <w:rPr>
          <w:sz w:val="20"/>
          <w:szCs w:val="20"/>
        </w:rPr>
        <w:tab/>
      </w:r>
      <w:r w:rsidR="00845999">
        <w:rPr>
          <w:sz w:val="20"/>
          <w:szCs w:val="20"/>
        </w:rPr>
        <w:tab/>
      </w:r>
      <w:r w:rsidR="00845999" w:rsidRPr="00554C3B">
        <w:rPr>
          <w:sz w:val="20"/>
          <w:szCs w:val="20"/>
        </w:rPr>
        <w:t>Gamma Zeta Chapter</w:t>
      </w:r>
      <w:r w:rsidR="00845999" w:rsidRPr="00554C3B">
        <w:rPr>
          <w:sz w:val="20"/>
          <w:szCs w:val="20"/>
        </w:rPr>
        <w:tab/>
      </w:r>
      <w:r w:rsidR="00845999" w:rsidRPr="00554C3B">
        <w:rPr>
          <w:sz w:val="20"/>
          <w:szCs w:val="20"/>
        </w:rPr>
        <w:tab/>
      </w:r>
      <w:r w:rsidR="00845999" w:rsidRPr="00554C3B">
        <w:rPr>
          <w:sz w:val="20"/>
          <w:szCs w:val="20"/>
        </w:rPr>
        <w:tab/>
      </w:r>
      <w:r w:rsidR="00845999" w:rsidRPr="00554C3B">
        <w:rPr>
          <w:sz w:val="20"/>
          <w:szCs w:val="20"/>
        </w:rPr>
        <w:tab/>
      </w:r>
      <w:r>
        <w:rPr>
          <w:sz w:val="20"/>
          <w:szCs w:val="20"/>
        </w:rPr>
        <w:t xml:space="preserve">       Vol 4</w:t>
      </w:r>
      <w:r w:rsidR="00845999">
        <w:rPr>
          <w:sz w:val="20"/>
          <w:szCs w:val="20"/>
        </w:rPr>
        <w:t xml:space="preserve"> Issue </w:t>
      </w:r>
      <w:r>
        <w:rPr>
          <w:sz w:val="20"/>
          <w:szCs w:val="20"/>
        </w:rPr>
        <w:t>4</w:t>
      </w:r>
    </w:p>
    <w:p w:rsidR="00845999" w:rsidRDefault="00845999" w:rsidP="00845999">
      <w:pPr>
        <w:jc w:val="both"/>
        <w:sectPr w:rsidR="00845999">
          <w:footerReference w:type="default" r:id="rId8"/>
          <w:type w:val="continuous"/>
          <w:pgSz w:w="12240" w:h="15840"/>
          <w:pgMar w:top="1440" w:right="1440" w:bottom="1440" w:left="1440" w:header="720" w:footer="720" w:gutter="0"/>
          <w:cols w:space="720"/>
          <w:docGrid w:linePitch="360"/>
        </w:sectPr>
      </w:pPr>
    </w:p>
    <w:p w:rsidR="00845999" w:rsidRDefault="00845999" w:rsidP="00845999">
      <w:pPr>
        <w:spacing w:after="0"/>
        <w:jc w:val="both"/>
        <w:rPr>
          <w:rFonts w:ascii="Arial Narrow" w:hAnsi="Arial Narrow"/>
          <w:b/>
          <w:color w:val="403152"/>
          <w:sz w:val="21"/>
          <w:szCs w:val="21"/>
        </w:rPr>
      </w:pPr>
      <w:r w:rsidRPr="00DD5D65">
        <w:rPr>
          <w:rFonts w:ascii="Arial Narrow" w:hAnsi="Arial Narrow"/>
          <w:b/>
          <w:color w:val="403152"/>
          <w:sz w:val="28"/>
          <w:szCs w:val="28"/>
        </w:rPr>
        <w:lastRenderedPageBreak/>
        <w:t>Words from Our President:</w:t>
      </w:r>
    </w:p>
    <w:p w:rsidR="00845999" w:rsidRPr="00C515C7" w:rsidRDefault="00845999" w:rsidP="00845999">
      <w:pPr>
        <w:spacing w:after="0"/>
        <w:jc w:val="both"/>
        <w:rPr>
          <w:rFonts w:ascii="Arial Narrow" w:hAnsi="Arial Narrow"/>
          <w:b/>
          <w:color w:val="403152"/>
          <w:sz w:val="21"/>
          <w:szCs w:val="21"/>
        </w:rPr>
      </w:pPr>
    </w:p>
    <w:p w:rsidR="00A43F79" w:rsidRDefault="00A43F79" w:rsidP="00A43F79">
      <w:pPr>
        <w:ind w:firstLine="720"/>
      </w:pPr>
      <w:r>
        <w:t>Happy Holidays!   I hope you and your families have a very happy holiday season filled with joy, love and happiness.  Enjoy your break and take time to relax.  I want to thank everyone who participated in our events, drives and fundraisers this semester.  Without members like you, we would not be such a great organization.  With another semester under our belt, we can only look forward to our next semester.  I’m hoping to do even greater things next semester and to continue growing as an organization.</w:t>
      </w:r>
    </w:p>
    <w:p w:rsidR="00A43F79" w:rsidRDefault="00A43F79" w:rsidP="00A43F79">
      <w:pPr>
        <w:ind w:firstLine="720"/>
      </w:pPr>
      <w:r>
        <w:t>There are already some things to look forward to for next semester.  Please consider running for an officer position on the Executive Board.  This is a great opportunity to serve our organization, TCNJ and the community.  Our Conference for Aspiring Teachers, which has become an annual event, will be held on on February 23</w:t>
      </w:r>
      <w:r w:rsidRPr="00310E94">
        <w:rPr>
          <w:vertAlign w:val="superscript"/>
        </w:rPr>
        <w:t>rd</w:t>
      </w:r>
      <w:r>
        <w:t>.  This is an awesome opportunity to participate in professional development.  We will also be holding our Literacy Alive event in March.  I am looking forward to a great semester with wonderful members like you.  Thank you for your continued involvement.  Best of luck on finals!</w:t>
      </w:r>
    </w:p>
    <w:p w:rsidR="00A43F79" w:rsidRDefault="00A43F79" w:rsidP="00A43F79">
      <w:r>
        <w:t>Yours in Service,</w:t>
      </w:r>
    </w:p>
    <w:p w:rsidR="00845999" w:rsidRDefault="00A43F79" w:rsidP="00A43F79">
      <w:r>
        <w:t>Lauren Rosa</w:t>
      </w:r>
    </w:p>
    <w:p w:rsidR="00A43F79" w:rsidRPr="00A43F79" w:rsidRDefault="00A43F79" w:rsidP="00A43F79"/>
    <w:p w:rsidR="00845999" w:rsidRDefault="00845999" w:rsidP="00845999">
      <w:pPr>
        <w:spacing w:after="0"/>
        <w:jc w:val="both"/>
        <w:rPr>
          <w:rFonts w:ascii="Arial Narrow" w:hAnsi="Arial Narrow"/>
          <w:b/>
          <w:color w:val="4F6228"/>
          <w:sz w:val="28"/>
          <w:szCs w:val="28"/>
        </w:rPr>
      </w:pPr>
    </w:p>
    <w:p w:rsidR="00845999" w:rsidRDefault="00845999" w:rsidP="00845999">
      <w:pPr>
        <w:spacing w:after="0"/>
        <w:jc w:val="both"/>
        <w:rPr>
          <w:rFonts w:ascii="Arial Narrow" w:hAnsi="Arial Narrow"/>
          <w:b/>
          <w:color w:val="4F6228"/>
          <w:sz w:val="28"/>
          <w:szCs w:val="28"/>
        </w:rPr>
      </w:pPr>
    </w:p>
    <w:p w:rsidR="00845999" w:rsidRDefault="00845999" w:rsidP="00845999">
      <w:pPr>
        <w:spacing w:after="0"/>
        <w:jc w:val="both"/>
        <w:rPr>
          <w:rFonts w:ascii="Arial Narrow" w:hAnsi="Arial Narrow"/>
          <w:b/>
          <w:color w:val="4F6228"/>
          <w:sz w:val="28"/>
          <w:szCs w:val="28"/>
        </w:rPr>
      </w:pPr>
      <w:r>
        <w:rPr>
          <w:rFonts w:ascii="Arial Narrow" w:hAnsi="Arial Narrow"/>
          <w:b/>
          <w:color w:val="4F6228"/>
          <w:sz w:val="28"/>
          <w:szCs w:val="28"/>
        </w:rPr>
        <w:lastRenderedPageBreak/>
        <w:t xml:space="preserve">Featuring This Year’s </w:t>
      </w:r>
      <w:r w:rsidR="00A55FEB">
        <w:rPr>
          <w:rFonts w:ascii="Arial Narrow" w:hAnsi="Arial Narrow"/>
          <w:b/>
          <w:color w:val="4F6228"/>
          <w:sz w:val="28"/>
          <w:szCs w:val="28"/>
        </w:rPr>
        <w:t>E-</w:t>
      </w:r>
      <w:r>
        <w:rPr>
          <w:rFonts w:ascii="Arial Narrow" w:hAnsi="Arial Narrow"/>
          <w:b/>
          <w:color w:val="4F6228"/>
          <w:sz w:val="28"/>
          <w:szCs w:val="28"/>
        </w:rPr>
        <w:t xml:space="preserve">Board: </w:t>
      </w:r>
    </w:p>
    <w:p w:rsidR="00845999" w:rsidRDefault="00845999" w:rsidP="00845999">
      <w:pPr>
        <w:spacing w:after="0"/>
        <w:jc w:val="both"/>
        <w:rPr>
          <w:rFonts w:ascii="Arial Narrow" w:hAnsi="Arial Narrow"/>
          <w:b/>
          <w:i/>
          <w:iCs/>
          <w:sz w:val="24"/>
          <w:szCs w:val="24"/>
        </w:rPr>
      </w:pPr>
    </w:p>
    <w:p w:rsidR="005324F0" w:rsidRDefault="00A43F79" w:rsidP="00845999">
      <w:pPr>
        <w:spacing w:after="0"/>
        <w:jc w:val="both"/>
        <w:rPr>
          <w:rFonts w:ascii="Arial Narrow" w:hAnsi="Arial Narrow"/>
          <w:b/>
          <w:i/>
          <w:iCs/>
          <w:sz w:val="24"/>
          <w:szCs w:val="24"/>
        </w:rPr>
      </w:pPr>
      <w:r>
        <w:rPr>
          <w:rFonts w:ascii="Arial Narrow" w:hAnsi="Arial Narrow"/>
          <w:b/>
          <w:i/>
          <w:iCs/>
          <w:sz w:val="24"/>
          <w:szCs w:val="24"/>
        </w:rPr>
        <w:t xml:space="preserve">Joanna Papadopoulos </w:t>
      </w:r>
    </w:p>
    <w:p w:rsidR="00845999" w:rsidRDefault="00845999" w:rsidP="00845999">
      <w:pPr>
        <w:spacing w:after="0"/>
        <w:jc w:val="both"/>
        <w:rPr>
          <w:rFonts w:ascii="Arial Narrow" w:hAnsi="Arial Narrow"/>
          <w:b/>
          <w:i/>
          <w:iCs/>
          <w:sz w:val="24"/>
          <w:szCs w:val="24"/>
        </w:rPr>
      </w:pPr>
    </w:p>
    <w:p w:rsidR="00845999" w:rsidRPr="005324F0" w:rsidRDefault="00675E87" w:rsidP="005324F0">
      <w:pPr>
        <w:spacing w:after="0"/>
        <w:jc w:val="center"/>
        <w:rPr>
          <w:rFonts w:ascii="Arial Narrow" w:hAnsi="Arial Narrow"/>
          <w:b/>
          <w:i/>
          <w:iCs/>
          <w:sz w:val="24"/>
          <w:szCs w:val="24"/>
        </w:rPr>
      </w:pPr>
      <w:r w:rsidRPr="00675E87">
        <w:rPr>
          <w:rFonts w:ascii="Arial Narrow" w:hAnsi="Arial Narrow"/>
          <w:b/>
          <w:i/>
          <w:iCs/>
          <w:noProof/>
          <w:sz w:val="24"/>
          <w:szCs w:val="24"/>
        </w:rPr>
        <w:drawing>
          <wp:inline distT="0" distB="0" distL="0" distR="0">
            <wp:extent cx="977900" cy="1206500"/>
            <wp:effectExtent l="247650" t="228600" r="222250" b="203200"/>
            <wp:docPr id="9" name="Picture 1" descr="Joanna's Picture.JPG"/>
            <wp:cNvGraphicFramePr/>
            <a:graphic xmlns:a="http://schemas.openxmlformats.org/drawingml/2006/main">
              <a:graphicData uri="http://schemas.openxmlformats.org/drawingml/2006/picture">
                <pic:pic xmlns:pic="http://schemas.openxmlformats.org/drawingml/2006/picture">
                  <pic:nvPicPr>
                    <pic:cNvPr id="9" name="Content Placeholder 8" descr="Joanna's Picture.JPG"/>
                    <pic:cNvPicPr>
                      <a:picLocks noGrp="1" noChangeAspect="1"/>
                    </pic:cNvPicPr>
                  </pic:nvPicPr>
                  <pic:blipFill>
                    <a:blip r:embed="rId9" cstate="print"/>
                    <a:stretch>
                      <a:fillRect/>
                    </a:stretch>
                  </pic:blipFill>
                  <pic:spPr>
                    <a:xfrm>
                      <a:off x="0" y="0"/>
                      <a:ext cx="977900" cy="1206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675E87" w:rsidRPr="00675E87" w:rsidRDefault="00675E87" w:rsidP="00675E87">
      <w:pPr>
        <w:spacing w:after="0"/>
        <w:jc w:val="both"/>
        <w:rPr>
          <w:rFonts w:ascii="Arial Narrow" w:hAnsi="Arial Narrow"/>
        </w:rPr>
      </w:pPr>
      <w:r w:rsidRPr="00675E87">
        <w:rPr>
          <w:rFonts w:ascii="Arial Narrow" w:hAnsi="Arial Narrow"/>
        </w:rPr>
        <w:t xml:space="preserve">Joanna is the Treasurer of Kappa Delta Pi for the 2012-2013 academic year. She is a senior Special Education – Math/ Science/Technology major from Ewing, New Jersey. Along with being a member of KDP, Joanna is also the President of the Golden Key International Honour Society and a member of TYC  and TES, the Technology Education Society. In her spare time she works as a substitute for the local schools and enjoys every moment of it! Joanna is looking forward to working with all the KDP members this year! She wants to organize more professional development workshops and create fundraisers to better serve the needs of our community and KDP members.  </w:t>
      </w:r>
    </w:p>
    <w:p w:rsidR="009509A4" w:rsidRDefault="009509A4" w:rsidP="00845999">
      <w:pPr>
        <w:spacing w:after="0"/>
        <w:jc w:val="both"/>
        <w:rPr>
          <w:rFonts w:ascii="Arial Narrow" w:hAnsi="Arial Narrow"/>
        </w:rPr>
      </w:pPr>
    </w:p>
    <w:p w:rsidR="00845999" w:rsidRDefault="00845999" w:rsidP="00845999">
      <w:pPr>
        <w:spacing w:after="0"/>
        <w:jc w:val="both"/>
        <w:rPr>
          <w:rFonts w:ascii="Arial Narrow" w:hAnsi="Arial Narrow"/>
          <w:b/>
          <w:i/>
        </w:rPr>
      </w:pPr>
      <w:r w:rsidRPr="00A25D63">
        <w:rPr>
          <w:rFonts w:ascii="Arial Narrow" w:hAnsi="Arial Narrow"/>
          <w:b/>
          <w:color w:val="76923C"/>
          <w:sz w:val="28"/>
          <w:szCs w:val="28"/>
        </w:rPr>
        <w:t>Monthly Drive:</w:t>
      </w:r>
    </w:p>
    <w:p w:rsidR="00845999" w:rsidRDefault="00845999" w:rsidP="00845999">
      <w:pPr>
        <w:spacing w:after="0"/>
        <w:jc w:val="both"/>
        <w:rPr>
          <w:rFonts w:ascii="Arial Narrow" w:hAnsi="Arial Narrow"/>
        </w:rPr>
      </w:pPr>
      <w:r>
        <w:rPr>
          <w:rFonts w:ascii="Arial Narrow" w:hAnsi="Arial Narrow"/>
        </w:rPr>
        <w:t xml:space="preserve">Our </w:t>
      </w:r>
      <w:r w:rsidR="00675E87">
        <w:rPr>
          <w:rFonts w:ascii="Arial Narrow" w:hAnsi="Arial Narrow"/>
        </w:rPr>
        <w:t>November</w:t>
      </w:r>
      <w:r w:rsidR="00A55FEB">
        <w:rPr>
          <w:rFonts w:ascii="Arial Narrow" w:hAnsi="Arial Narrow"/>
        </w:rPr>
        <w:t xml:space="preserve"> donation in</w:t>
      </w:r>
      <w:r>
        <w:rPr>
          <w:rFonts w:ascii="Arial Narrow" w:hAnsi="Arial Narrow"/>
        </w:rPr>
        <w:t xml:space="preserve"> to the </w:t>
      </w:r>
      <w:r w:rsidR="00675E87">
        <w:rPr>
          <w:rFonts w:ascii="Arial Narrow" w:hAnsi="Arial Narrow"/>
        </w:rPr>
        <w:t>Children’s Home Society</w:t>
      </w:r>
      <w:r>
        <w:rPr>
          <w:rFonts w:ascii="Arial Narrow" w:hAnsi="Arial Narrow"/>
        </w:rPr>
        <w:t xml:space="preserve"> was </w:t>
      </w:r>
      <w:r w:rsidR="00675E87">
        <w:rPr>
          <w:rFonts w:ascii="Arial Narrow" w:hAnsi="Arial Narrow"/>
        </w:rPr>
        <w:t>non-persishable goods</w:t>
      </w:r>
      <w:r>
        <w:rPr>
          <w:rFonts w:ascii="Arial Narrow" w:hAnsi="Arial Narrow"/>
          <w:b/>
        </w:rPr>
        <w:t>.</w:t>
      </w:r>
      <w:r w:rsidR="00A55FEB">
        <w:rPr>
          <w:rFonts w:ascii="Arial Narrow" w:hAnsi="Arial Narrow"/>
          <w:b/>
        </w:rPr>
        <w:t xml:space="preserve">  </w:t>
      </w:r>
      <w:r w:rsidR="00790E07">
        <w:rPr>
          <w:rFonts w:ascii="Arial Narrow" w:hAnsi="Arial Narrow"/>
        </w:rPr>
        <w:t>Thanks to those who donated!</w:t>
      </w:r>
      <w:r w:rsidR="00A55FEB">
        <w:rPr>
          <w:rFonts w:ascii="Arial Narrow" w:hAnsi="Arial Narrow"/>
        </w:rPr>
        <w:t xml:space="preserve">  </w:t>
      </w:r>
      <w:r w:rsidR="00675E87">
        <w:rPr>
          <w:rFonts w:ascii="Arial Narrow" w:hAnsi="Arial Narrow"/>
        </w:rPr>
        <w:t>Thakn you to those who brought donations for this month’s</w:t>
      </w:r>
      <w:r w:rsidR="005324F0">
        <w:rPr>
          <w:rFonts w:ascii="Arial Narrow" w:hAnsi="Arial Narrow"/>
        </w:rPr>
        <w:t xml:space="preserve"> </w:t>
      </w:r>
      <w:r w:rsidR="00675E87">
        <w:rPr>
          <w:rFonts w:ascii="Arial Narrow" w:hAnsi="Arial Narrow"/>
        </w:rPr>
        <w:t>donation, which was the toy drive</w:t>
      </w:r>
      <w:r w:rsidR="00790E07">
        <w:rPr>
          <w:rFonts w:ascii="Arial Narrow" w:hAnsi="Arial Narrow"/>
          <w:b/>
        </w:rPr>
        <w:t>.</w:t>
      </w:r>
      <w:r w:rsidR="00675E87">
        <w:rPr>
          <w:rFonts w:ascii="Arial Narrow" w:hAnsi="Arial Narrow"/>
        </w:rPr>
        <w:t xml:space="preserve"> The toys</w:t>
      </w:r>
      <w:r w:rsidR="00A55FEB">
        <w:rPr>
          <w:rFonts w:ascii="Arial Narrow" w:hAnsi="Arial Narrow"/>
        </w:rPr>
        <w:t xml:space="preserve"> </w:t>
      </w:r>
      <w:r w:rsidR="00790E07">
        <w:rPr>
          <w:rFonts w:ascii="Arial Narrow" w:hAnsi="Arial Narrow"/>
        </w:rPr>
        <w:t>will</w:t>
      </w:r>
      <w:r w:rsidR="005324F0">
        <w:rPr>
          <w:rFonts w:ascii="Arial Narrow" w:hAnsi="Arial Narrow"/>
        </w:rPr>
        <w:t xml:space="preserve"> also</w:t>
      </w:r>
      <w:r w:rsidR="00790E07">
        <w:rPr>
          <w:rFonts w:ascii="Arial Narrow" w:hAnsi="Arial Narrow"/>
        </w:rPr>
        <w:t xml:space="preserve"> be brought to the</w:t>
      </w:r>
      <w:r>
        <w:rPr>
          <w:rFonts w:ascii="Arial Narrow" w:hAnsi="Arial Narrow"/>
        </w:rPr>
        <w:t xml:space="preserve"> </w:t>
      </w:r>
      <w:r w:rsidR="00675E87">
        <w:rPr>
          <w:rFonts w:ascii="Arial Narrow" w:hAnsi="Arial Narrow"/>
        </w:rPr>
        <w:t>Children’s Home Society in the upcoming days</w:t>
      </w:r>
      <w:r>
        <w:rPr>
          <w:rFonts w:ascii="Arial Narrow" w:hAnsi="Arial Narrow"/>
        </w:rPr>
        <w:t>.</w:t>
      </w:r>
    </w:p>
    <w:p w:rsidR="00845999" w:rsidRPr="004B73A0" w:rsidRDefault="00845999" w:rsidP="00845999">
      <w:pPr>
        <w:spacing w:after="0"/>
        <w:jc w:val="both"/>
        <w:rPr>
          <w:rFonts w:ascii="Arial Narrow" w:hAnsi="Arial Narrow"/>
          <w:b/>
          <w:i/>
          <w:iCs/>
          <w:sz w:val="16"/>
          <w:szCs w:val="16"/>
        </w:rPr>
      </w:pPr>
    </w:p>
    <w:p w:rsidR="00845999" w:rsidRPr="009509A4" w:rsidRDefault="00845999" w:rsidP="000D0100">
      <w:pPr>
        <w:spacing w:after="0"/>
        <w:jc w:val="both"/>
        <w:rPr>
          <w:rFonts w:ascii="Arial Narrow" w:hAnsi="Arial Narrow"/>
        </w:rPr>
      </w:pPr>
    </w:p>
    <w:p w:rsidR="00675E87" w:rsidRDefault="00675E87" w:rsidP="00845999">
      <w:pPr>
        <w:spacing w:after="0"/>
        <w:jc w:val="both"/>
        <w:rPr>
          <w:rFonts w:ascii="Arial Narrow" w:hAnsi="Arial Narrow"/>
          <w:b/>
          <w:color w:val="5F497A"/>
          <w:sz w:val="28"/>
          <w:szCs w:val="28"/>
        </w:rPr>
      </w:pPr>
    </w:p>
    <w:p w:rsidR="00845999" w:rsidRDefault="00845999" w:rsidP="00845999">
      <w:pPr>
        <w:spacing w:after="0"/>
        <w:jc w:val="both"/>
        <w:rPr>
          <w:rFonts w:ascii="Arial Narrow" w:hAnsi="Arial Narrow"/>
          <w:b/>
          <w:color w:val="5F497A"/>
          <w:sz w:val="28"/>
          <w:szCs w:val="28"/>
        </w:rPr>
      </w:pPr>
      <w:r w:rsidRPr="000A36F3">
        <w:rPr>
          <w:rFonts w:ascii="Arial Narrow" w:hAnsi="Arial Narrow"/>
          <w:b/>
          <w:color w:val="5F497A"/>
          <w:sz w:val="28"/>
          <w:szCs w:val="28"/>
        </w:rPr>
        <w:lastRenderedPageBreak/>
        <w:t>Wanted:</w:t>
      </w:r>
    </w:p>
    <w:p w:rsidR="00845999" w:rsidRPr="004B73A0" w:rsidRDefault="00845999" w:rsidP="00845999">
      <w:pPr>
        <w:spacing w:after="0"/>
        <w:jc w:val="both"/>
        <w:rPr>
          <w:rFonts w:ascii="Arial Narrow" w:hAnsi="Arial Narrow"/>
          <w:b/>
          <w:color w:val="5F497A"/>
          <w:sz w:val="16"/>
          <w:szCs w:val="16"/>
        </w:rPr>
      </w:pPr>
    </w:p>
    <w:p w:rsidR="00845999" w:rsidRPr="00C923AF" w:rsidRDefault="00A43F79" w:rsidP="00845999">
      <w:pPr>
        <w:spacing w:after="0"/>
        <w:jc w:val="both"/>
        <w:rPr>
          <w:rFonts w:ascii="Arial Narrow" w:hAnsi="Arial Narrow"/>
          <w:b/>
          <w:i/>
        </w:rPr>
      </w:pPr>
      <w:r>
        <w:rPr>
          <w:rFonts w:ascii="Arial Narrow" w:hAnsi="Arial Narrow"/>
          <w:b/>
          <w:i/>
        </w:rPr>
        <w:t>KDP Officers for the 2013</w:t>
      </w:r>
      <w:r w:rsidR="001F5997">
        <w:rPr>
          <w:rFonts w:ascii="Arial Narrow" w:hAnsi="Arial Narrow"/>
          <w:b/>
          <w:i/>
        </w:rPr>
        <w:t>-201</w:t>
      </w:r>
      <w:r>
        <w:rPr>
          <w:rFonts w:ascii="Arial Narrow" w:hAnsi="Arial Narrow"/>
          <w:b/>
          <w:i/>
        </w:rPr>
        <w:t>4</w:t>
      </w:r>
      <w:r w:rsidR="001F5997">
        <w:rPr>
          <w:rFonts w:ascii="Arial Narrow" w:hAnsi="Arial Narrow"/>
          <w:b/>
          <w:i/>
        </w:rPr>
        <w:t xml:space="preserve"> School Year</w:t>
      </w:r>
    </w:p>
    <w:p w:rsidR="00845999" w:rsidRDefault="001F5997" w:rsidP="00845999">
      <w:pPr>
        <w:spacing w:after="0"/>
        <w:jc w:val="both"/>
        <w:rPr>
          <w:rFonts w:ascii="Arial Narrow" w:hAnsi="Arial Narrow"/>
          <w:bCs/>
          <w:iCs/>
        </w:rPr>
      </w:pPr>
      <w:r>
        <w:rPr>
          <w:rFonts w:ascii="Arial Narrow" w:hAnsi="Arial Narrow"/>
          <w:bCs/>
          <w:iCs/>
        </w:rPr>
        <w:t xml:space="preserve">It’s that time of year again! As the fall semester comes to a close, it’s time to think about your upcoming future. </w:t>
      </w:r>
      <w:r w:rsidR="003B117D">
        <w:rPr>
          <w:rFonts w:ascii="Arial Narrow" w:hAnsi="Arial Narrow"/>
          <w:bCs/>
          <w:iCs/>
        </w:rPr>
        <w:t xml:space="preserve">We will be having elections for new officers </w:t>
      </w:r>
      <w:r w:rsidR="008A23EB">
        <w:rPr>
          <w:rFonts w:ascii="Arial Narrow" w:hAnsi="Arial Narrow"/>
          <w:bCs/>
          <w:iCs/>
        </w:rPr>
        <w:t>for the 2013-2014</w:t>
      </w:r>
      <w:r w:rsidR="00651F13">
        <w:rPr>
          <w:rFonts w:ascii="Arial Narrow" w:hAnsi="Arial Narrow"/>
          <w:bCs/>
          <w:iCs/>
        </w:rPr>
        <w:t xml:space="preserve"> school year </w:t>
      </w:r>
      <w:r w:rsidR="0024686B">
        <w:rPr>
          <w:rFonts w:ascii="Arial Narrow" w:hAnsi="Arial Narrow"/>
          <w:bCs/>
          <w:iCs/>
        </w:rPr>
        <w:t>in the beginning of the Spring sem</w:t>
      </w:r>
      <w:r w:rsidR="00A55FEB">
        <w:rPr>
          <w:rFonts w:ascii="Arial Narrow" w:hAnsi="Arial Narrow"/>
          <w:bCs/>
          <w:iCs/>
        </w:rPr>
        <w:t>e</w:t>
      </w:r>
      <w:r w:rsidR="0024686B">
        <w:rPr>
          <w:rFonts w:ascii="Arial Narrow" w:hAnsi="Arial Narrow"/>
          <w:bCs/>
          <w:iCs/>
        </w:rPr>
        <w:t>ster</w:t>
      </w:r>
      <w:r w:rsidR="00651F13">
        <w:rPr>
          <w:rFonts w:ascii="Arial Narrow" w:hAnsi="Arial Narrow"/>
          <w:bCs/>
          <w:iCs/>
        </w:rPr>
        <w:t xml:space="preserve">! The current e-board would like to get an early start in training next year’s officers so that you will be able to fully understand the responsibilities of your position! If you would like to run for an e-board position, either President, Vice President, Secretary, Treasurer, or Historian, please express your interest by emailing the KDP account at </w:t>
      </w:r>
      <w:hyperlink r:id="rId10" w:history="1">
        <w:r w:rsidR="00651F13" w:rsidRPr="00764890">
          <w:rPr>
            <w:rStyle w:val="Hyperlink"/>
            <w:rFonts w:ascii="Arial Narrow" w:hAnsi="Arial Narrow"/>
            <w:bCs/>
            <w:iCs/>
          </w:rPr>
          <w:t>kdphonor@tcnj.edu</w:t>
        </w:r>
      </w:hyperlink>
      <w:r w:rsidR="00651F13">
        <w:rPr>
          <w:rFonts w:ascii="Arial Narrow" w:hAnsi="Arial Narrow"/>
          <w:bCs/>
          <w:iCs/>
        </w:rPr>
        <w:t xml:space="preserve"> with your name, major, year, and position you</w:t>
      </w:r>
      <w:r w:rsidR="00A55FEB">
        <w:rPr>
          <w:rFonts w:ascii="Arial Narrow" w:hAnsi="Arial Narrow"/>
          <w:bCs/>
          <w:iCs/>
        </w:rPr>
        <w:t>’</w:t>
      </w:r>
      <w:r w:rsidR="00651F13">
        <w:rPr>
          <w:rFonts w:ascii="Arial Narrow" w:hAnsi="Arial Narrow"/>
          <w:bCs/>
          <w:iCs/>
        </w:rPr>
        <w:t>r</w:t>
      </w:r>
      <w:r w:rsidR="00A55FEB">
        <w:rPr>
          <w:rFonts w:ascii="Arial Narrow" w:hAnsi="Arial Narrow"/>
          <w:bCs/>
          <w:iCs/>
        </w:rPr>
        <w:t>e</w:t>
      </w:r>
      <w:r w:rsidR="00651F13">
        <w:rPr>
          <w:rFonts w:ascii="Arial Narrow" w:hAnsi="Arial Narrow"/>
          <w:bCs/>
          <w:iCs/>
        </w:rPr>
        <w:t xml:space="preserve"> are interested in running fo</w:t>
      </w:r>
      <w:r w:rsidR="00197B3E">
        <w:rPr>
          <w:rFonts w:ascii="Arial Narrow" w:hAnsi="Arial Narrow"/>
          <w:bCs/>
          <w:iCs/>
        </w:rPr>
        <w:t>r as soon as possible.</w:t>
      </w:r>
      <w:r w:rsidR="00651F13">
        <w:rPr>
          <w:rFonts w:ascii="Arial Narrow" w:hAnsi="Arial Narrow"/>
          <w:bCs/>
          <w:iCs/>
        </w:rPr>
        <w:t xml:space="preserve"> This</w:t>
      </w:r>
      <w:r w:rsidR="00197B3E">
        <w:rPr>
          <w:rFonts w:ascii="Arial Narrow" w:hAnsi="Arial Narrow"/>
          <w:bCs/>
          <w:iCs/>
        </w:rPr>
        <w:t xml:space="preserve"> is an excellent opportunity for you to have a leadership position for an amazing organization!</w:t>
      </w:r>
    </w:p>
    <w:p w:rsidR="00845999" w:rsidRPr="008A23EB" w:rsidRDefault="00A55FEB" w:rsidP="00845999">
      <w:pPr>
        <w:spacing w:after="0"/>
        <w:jc w:val="both"/>
        <w:rPr>
          <w:rFonts w:ascii="Arial Narrow" w:hAnsi="Arial Narrow"/>
          <w:bCs/>
          <w:iCs/>
          <w:sz w:val="14"/>
          <w:szCs w:val="14"/>
        </w:rPr>
      </w:pPr>
      <w:r w:rsidRPr="00A55FEB">
        <w:rPr>
          <w:rFonts w:ascii="Arial Narrow" w:hAnsi="Arial Narrow"/>
          <w:bCs/>
          <w:iCs/>
          <w:sz w:val="14"/>
          <w:szCs w:val="14"/>
        </w:rPr>
        <w:t xml:space="preserve"> </w:t>
      </w:r>
      <w:r w:rsidRPr="00A55FEB">
        <w:rPr>
          <w:rFonts w:ascii="Arial Narrow" w:hAnsi="Arial Narrow"/>
          <w:b/>
          <w:color w:val="4F6228"/>
          <w:sz w:val="14"/>
          <w:szCs w:val="14"/>
        </w:rPr>
        <w:t xml:space="preserve">  </w:t>
      </w:r>
    </w:p>
    <w:p w:rsidR="00845999" w:rsidRPr="008907E2" w:rsidRDefault="00845999" w:rsidP="00845999">
      <w:pPr>
        <w:spacing w:after="0"/>
        <w:jc w:val="both"/>
        <w:rPr>
          <w:rFonts w:ascii="Arial Narrow" w:hAnsi="Arial Narrow"/>
          <w:b/>
          <w:color w:val="4F6228"/>
          <w:sz w:val="28"/>
          <w:szCs w:val="28"/>
        </w:rPr>
      </w:pPr>
      <w:r w:rsidRPr="008907E2">
        <w:rPr>
          <w:rFonts w:ascii="Arial Narrow" w:hAnsi="Arial Narrow"/>
          <w:b/>
          <w:color w:val="4F6228"/>
          <w:sz w:val="28"/>
          <w:szCs w:val="28"/>
        </w:rPr>
        <w:t>In the Spotlight:</w:t>
      </w:r>
    </w:p>
    <w:p w:rsidR="00845999" w:rsidRPr="00A55FEB" w:rsidRDefault="00A55FEB" w:rsidP="00845999">
      <w:pPr>
        <w:spacing w:after="0"/>
        <w:jc w:val="both"/>
        <w:rPr>
          <w:rFonts w:ascii="Arial Narrow" w:hAnsi="Arial Narrow"/>
          <w:b/>
          <w:color w:val="4F6228"/>
          <w:sz w:val="20"/>
          <w:szCs w:val="20"/>
        </w:rPr>
      </w:pPr>
      <w:r w:rsidRPr="00A55FEB">
        <w:rPr>
          <w:rFonts w:ascii="Arial Narrow" w:hAnsi="Arial Narrow"/>
          <w:b/>
          <w:color w:val="4F6228"/>
          <w:sz w:val="20"/>
          <w:szCs w:val="20"/>
        </w:rPr>
        <w:t xml:space="preserve"> </w:t>
      </w:r>
    </w:p>
    <w:p w:rsidR="00845999" w:rsidRPr="008907E2" w:rsidRDefault="00312AB6" w:rsidP="00845999">
      <w:pPr>
        <w:spacing w:after="0"/>
        <w:jc w:val="both"/>
        <w:rPr>
          <w:rFonts w:ascii="Arial Narrow" w:hAnsi="Arial Narrow"/>
          <w:b/>
          <w:i/>
        </w:rPr>
      </w:pPr>
      <w:r>
        <w:rPr>
          <w:rFonts w:ascii="Arial Narrow" w:hAnsi="Arial Narrow"/>
          <w:b/>
          <w:i/>
        </w:rPr>
        <w:t>Conference for Aspiring Teachers</w:t>
      </w:r>
    </w:p>
    <w:p w:rsidR="00845999" w:rsidRPr="008907E2" w:rsidRDefault="00312AB6" w:rsidP="00845999">
      <w:pPr>
        <w:spacing w:after="0"/>
        <w:jc w:val="both"/>
        <w:rPr>
          <w:rFonts w:ascii="Arial Narrow" w:hAnsi="Arial Narrow"/>
        </w:rPr>
      </w:pPr>
      <w:r>
        <w:rPr>
          <w:rFonts w:ascii="Arial Narrow" w:hAnsi="Arial Narrow"/>
        </w:rPr>
        <w:t>Are you interested in learning about the real-world experiences of real life teachers and professors</w:t>
      </w:r>
      <w:r w:rsidR="00BD7877">
        <w:rPr>
          <w:rFonts w:ascii="Arial Narrow" w:hAnsi="Arial Narrow"/>
        </w:rPr>
        <w:t xml:space="preserve"> concerning topics that will benefit your experiences as future educators? This</w:t>
      </w:r>
      <w:r>
        <w:rPr>
          <w:rFonts w:ascii="Arial Narrow" w:hAnsi="Arial Narrow"/>
        </w:rPr>
        <w:t xml:space="preserve"> is your opportunity to hear first-hand experience</w:t>
      </w:r>
      <w:r w:rsidR="00A55FEB">
        <w:rPr>
          <w:rFonts w:ascii="Arial Narrow" w:hAnsi="Arial Narrow"/>
        </w:rPr>
        <w:t>s</w:t>
      </w:r>
      <w:r>
        <w:rPr>
          <w:rFonts w:ascii="Arial Narrow" w:hAnsi="Arial Narrow"/>
        </w:rPr>
        <w:t xml:space="preserve"> about a variety of topics. </w:t>
      </w:r>
      <w:r w:rsidR="00A55FEB">
        <w:rPr>
          <w:rFonts w:ascii="Arial Narrow" w:hAnsi="Arial Narrow"/>
        </w:rPr>
        <w:t>Many professionals in the field of education</w:t>
      </w:r>
      <w:r>
        <w:rPr>
          <w:rFonts w:ascii="Arial Narrow" w:hAnsi="Arial Narrow"/>
        </w:rPr>
        <w:t xml:space="preserve"> will be speaking at our annual Conference for Aspiring Teachers</w:t>
      </w:r>
      <w:r w:rsidR="00675E87">
        <w:rPr>
          <w:rFonts w:ascii="Arial Narrow" w:hAnsi="Arial Narrow"/>
        </w:rPr>
        <w:t xml:space="preserve"> on</w:t>
      </w:r>
      <w:r w:rsidR="00BD7877">
        <w:rPr>
          <w:rFonts w:ascii="Arial Narrow" w:hAnsi="Arial Narrow"/>
        </w:rPr>
        <w:t xml:space="preserve"> FEBRUARY 2</w:t>
      </w:r>
      <w:r w:rsidR="00675E87">
        <w:rPr>
          <w:rFonts w:ascii="Arial Narrow" w:hAnsi="Arial Narrow"/>
        </w:rPr>
        <w:t>3</w:t>
      </w:r>
      <w:r w:rsidR="00675E87" w:rsidRPr="00675E87">
        <w:rPr>
          <w:rFonts w:ascii="Arial Narrow" w:hAnsi="Arial Narrow"/>
          <w:vertAlign w:val="superscript"/>
        </w:rPr>
        <w:t>rd</w:t>
      </w:r>
      <w:r w:rsidR="00BD7877">
        <w:rPr>
          <w:rFonts w:ascii="Arial Narrow" w:hAnsi="Arial Narrow"/>
        </w:rPr>
        <w:t xml:space="preserve">. </w:t>
      </w:r>
      <w:r w:rsidR="00675E87">
        <w:rPr>
          <w:rFonts w:ascii="Arial Narrow" w:hAnsi="Arial Narrow"/>
        </w:rPr>
        <w:t>The event will include</w:t>
      </w:r>
      <w:r w:rsidR="00BD7877">
        <w:rPr>
          <w:rFonts w:ascii="Arial Narrow" w:hAnsi="Arial Narrow"/>
        </w:rPr>
        <w:t xml:space="preserve"> three </w:t>
      </w:r>
      <w:r w:rsidR="00A55FEB">
        <w:rPr>
          <w:rFonts w:ascii="Arial Narrow" w:hAnsi="Arial Narrow"/>
        </w:rPr>
        <w:t xml:space="preserve">hourly </w:t>
      </w:r>
      <w:r w:rsidR="00BD7877">
        <w:rPr>
          <w:rFonts w:ascii="Arial Narrow" w:hAnsi="Arial Narrow"/>
        </w:rPr>
        <w:t>sessions of speakers</w:t>
      </w:r>
      <w:r w:rsidR="00A55FEB">
        <w:rPr>
          <w:rFonts w:ascii="Arial Narrow" w:hAnsi="Arial Narrow"/>
        </w:rPr>
        <w:t>, with a break for lunch in the middle</w:t>
      </w:r>
      <w:r w:rsidR="00BD7877">
        <w:rPr>
          <w:rFonts w:ascii="Arial Narrow" w:hAnsi="Arial Narrow"/>
        </w:rPr>
        <w:t xml:space="preserve">. It is a wonderful opportunity </w:t>
      </w:r>
      <w:r w:rsidR="006968F3">
        <w:rPr>
          <w:rFonts w:ascii="Arial Narrow" w:hAnsi="Arial Narrow"/>
        </w:rPr>
        <w:t>to broaden your experience in the field of education</w:t>
      </w:r>
      <w:r w:rsidR="00BD7877">
        <w:rPr>
          <w:rFonts w:ascii="Arial Narrow" w:hAnsi="Arial Narrow"/>
        </w:rPr>
        <w:t>, so save the date!</w:t>
      </w:r>
    </w:p>
    <w:p w:rsidR="00845999" w:rsidRDefault="00845999" w:rsidP="00845999">
      <w:pPr>
        <w:spacing w:after="0"/>
        <w:jc w:val="both"/>
        <w:rPr>
          <w:rFonts w:ascii="Arial Narrow" w:hAnsi="Arial Narrow"/>
        </w:rPr>
      </w:pPr>
    </w:p>
    <w:p w:rsidR="00845999" w:rsidRDefault="0054069A" w:rsidP="00845999">
      <w:pPr>
        <w:spacing w:after="0"/>
        <w:jc w:val="both"/>
        <w:rPr>
          <w:rFonts w:ascii="Arial Narrow" w:hAnsi="Arial Narrow"/>
          <w:b/>
          <w:i/>
        </w:rPr>
      </w:pPr>
      <w:r>
        <w:rPr>
          <w:rFonts w:ascii="Arial Narrow" w:hAnsi="Arial Narrow"/>
          <w:b/>
          <w:i/>
        </w:rPr>
        <w:t>2012 TEECA Awards</w:t>
      </w:r>
    </w:p>
    <w:p w:rsidR="00845999" w:rsidRPr="00A55FEB" w:rsidRDefault="0054069A" w:rsidP="0054069A">
      <w:pPr>
        <w:pStyle w:val="ColorfulList-Accent11"/>
        <w:spacing w:after="0"/>
        <w:ind w:left="0"/>
        <w:rPr>
          <w:rFonts w:ascii="Arial Narrow" w:hAnsi="Arial Narrow"/>
          <w:szCs w:val="20"/>
        </w:rPr>
      </w:pPr>
      <w:r>
        <w:rPr>
          <w:rFonts w:ascii="Arial Narrow" w:hAnsi="Arial Narrow"/>
          <w:i/>
          <w:szCs w:val="20"/>
        </w:rPr>
        <w:t xml:space="preserve">Congratulations to all who participated in the Technology and Engineering Education Collegiate Association’s East Conference Awards in Virginia Beach last month! TCNJ placed in 7/10 event. Individuals who competed include Heather Petersack, Amanda Turton, Emilie Taylor, Kevin Cardenas,Joanna Papadopoulos Matt Iannelli Ellie Barkin, Katie Pacione, Jessica Didyoung, Matt Garerra, Ben DiRuosi, Matt Potter, Chris Papadopoulos, Michael Rossini, Ygor Carvalho, Emma Saporito, Allyson Salmon, Allison Au, Kevin Bradley, and Frank Caccavale. We are so proud of you! </w:t>
      </w:r>
    </w:p>
    <w:p w:rsidR="00675E87" w:rsidRDefault="00675E87" w:rsidP="00845999">
      <w:pPr>
        <w:spacing w:after="0"/>
        <w:jc w:val="both"/>
        <w:rPr>
          <w:rFonts w:ascii="Arial Narrow" w:hAnsi="Arial Narrow"/>
          <w:b/>
          <w:i/>
        </w:rPr>
      </w:pPr>
    </w:p>
    <w:p w:rsidR="00B25E93" w:rsidRDefault="00B25E93" w:rsidP="00845999">
      <w:pPr>
        <w:spacing w:after="0"/>
        <w:jc w:val="both"/>
        <w:rPr>
          <w:rFonts w:ascii="Arial Narrow" w:hAnsi="Arial Narrow"/>
          <w:b/>
          <w:i/>
        </w:rPr>
      </w:pPr>
      <w:r>
        <w:rPr>
          <w:rFonts w:ascii="Arial Narrow" w:hAnsi="Arial Narrow"/>
          <w:b/>
          <w:i/>
        </w:rPr>
        <w:t>Blood Drive and Market Fair</w:t>
      </w:r>
    </w:p>
    <w:p w:rsidR="00B25E93" w:rsidRDefault="00B25E93" w:rsidP="00845999">
      <w:pPr>
        <w:spacing w:after="0"/>
        <w:jc w:val="both"/>
        <w:rPr>
          <w:rFonts w:ascii="Arial Narrow" w:hAnsi="Arial Narrow"/>
        </w:rPr>
      </w:pPr>
      <w:r>
        <w:rPr>
          <w:rFonts w:ascii="Arial Narrow" w:hAnsi="Arial Narrow"/>
        </w:rPr>
        <w:t xml:space="preserve">Thank you to everyone who came out and volunteered or donated at both of these events – we appreciate it very much! </w:t>
      </w:r>
    </w:p>
    <w:p w:rsidR="00B25E93" w:rsidRPr="00B25E93" w:rsidRDefault="00B25E93" w:rsidP="00845999">
      <w:pPr>
        <w:spacing w:after="0"/>
        <w:jc w:val="both"/>
        <w:rPr>
          <w:rFonts w:ascii="Arial Narrow" w:hAnsi="Arial Narrow"/>
        </w:rPr>
      </w:pPr>
    </w:p>
    <w:p w:rsidR="00845999" w:rsidRDefault="0054069A" w:rsidP="00845999">
      <w:pPr>
        <w:spacing w:after="0"/>
        <w:jc w:val="both"/>
        <w:rPr>
          <w:rFonts w:ascii="Arial Narrow" w:hAnsi="Arial Narrow"/>
          <w:b/>
          <w:i/>
        </w:rPr>
      </w:pPr>
      <w:r>
        <w:rPr>
          <w:rFonts w:ascii="Arial Narrow" w:hAnsi="Arial Narrow"/>
          <w:b/>
          <w:i/>
        </w:rPr>
        <w:t>Soda Tabs Update: Important!</w:t>
      </w:r>
    </w:p>
    <w:p w:rsidR="00845999" w:rsidRDefault="0054069A" w:rsidP="0054069A">
      <w:pPr>
        <w:pStyle w:val="ColorfulList-Accent11"/>
        <w:spacing w:after="0"/>
        <w:ind w:left="0"/>
        <w:rPr>
          <w:rFonts w:ascii="Arial Narrow" w:hAnsi="Arial Narrow"/>
          <w:szCs w:val="20"/>
        </w:rPr>
      </w:pPr>
      <w:r>
        <w:rPr>
          <w:rFonts w:ascii="Arial Narrow" w:hAnsi="Arial Narrow"/>
          <w:szCs w:val="20"/>
        </w:rPr>
        <w:t>Please be advised that we will no longer be collecting soda tabs after this meeting to</w:t>
      </w:r>
      <w:r w:rsidR="00B25E93">
        <w:rPr>
          <w:rFonts w:ascii="Arial Narrow" w:hAnsi="Arial Narrow"/>
          <w:szCs w:val="20"/>
        </w:rPr>
        <w:t xml:space="preserve"> count toward points. </w:t>
      </w:r>
    </w:p>
    <w:p w:rsidR="00845999" w:rsidRDefault="00845999" w:rsidP="00845999">
      <w:pPr>
        <w:pStyle w:val="ColorfulList-Accent11"/>
        <w:spacing w:after="0"/>
        <w:ind w:left="0"/>
        <w:rPr>
          <w:rFonts w:ascii="Arial Narrow" w:hAnsi="Arial Narrow"/>
          <w:szCs w:val="20"/>
        </w:rPr>
      </w:pPr>
    </w:p>
    <w:p w:rsidR="00845999" w:rsidRPr="00EE3B4D" w:rsidRDefault="00845999" w:rsidP="00845999">
      <w:pPr>
        <w:pStyle w:val="ColorfulList-Accent11"/>
        <w:spacing w:after="0"/>
        <w:ind w:left="0"/>
        <w:rPr>
          <w:rFonts w:ascii="Arial Narrow" w:hAnsi="Arial Narrow"/>
          <w:szCs w:val="20"/>
        </w:rPr>
      </w:pPr>
      <w:r>
        <w:rPr>
          <w:rFonts w:ascii="Arial Narrow" w:hAnsi="Arial Narrow"/>
          <w:b/>
          <w:i/>
        </w:rPr>
        <w:t>Monthly Meeting Incentives</w:t>
      </w:r>
    </w:p>
    <w:p w:rsidR="00845999" w:rsidRPr="005D25FF" w:rsidRDefault="00014C7F" w:rsidP="00845999">
      <w:pPr>
        <w:spacing w:after="0"/>
        <w:jc w:val="both"/>
        <w:rPr>
          <w:rFonts w:ascii="Arial Narrow" w:hAnsi="Arial Narrow"/>
        </w:rPr>
      </w:pPr>
      <w:r>
        <w:rPr>
          <w:rFonts w:ascii="Arial Narrow" w:hAnsi="Arial Narrow"/>
        </w:rPr>
        <w:t>This</w:t>
      </w:r>
      <w:r w:rsidR="0024686B">
        <w:rPr>
          <w:rFonts w:ascii="Arial Narrow" w:hAnsi="Arial Narrow"/>
        </w:rPr>
        <w:t xml:space="preserve"> month’s incentive is a classic that you will be sure to love! Receive a raf</w:t>
      </w:r>
      <w:r>
        <w:rPr>
          <w:rFonts w:ascii="Arial Narrow" w:hAnsi="Arial Narrow"/>
        </w:rPr>
        <w:t>fle ticket and you may win a $25</w:t>
      </w:r>
      <w:r w:rsidR="0024686B">
        <w:rPr>
          <w:rFonts w:ascii="Arial Narrow" w:hAnsi="Arial Narrow"/>
        </w:rPr>
        <w:t xml:space="preserve"> gift card to </w:t>
      </w:r>
      <w:r>
        <w:rPr>
          <w:rFonts w:ascii="Arial Narrow" w:hAnsi="Arial Narrow"/>
        </w:rPr>
        <w:t>Applebee’s!</w:t>
      </w:r>
    </w:p>
    <w:p w:rsidR="00845999" w:rsidRDefault="00845999" w:rsidP="00845999">
      <w:pPr>
        <w:spacing w:after="0"/>
        <w:jc w:val="both"/>
        <w:rPr>
          <w:rFonts w:ascii="Arial Narrow" w:hAnsi="Arial Narrow"/>
        </w:rPr>
      </w:pPr>
    </w:p>
    <w:p w:rsidR="008C2D33" w:rsidRDefault="00845999" w:rsidP="00845999">
      <w:pPr>
        <w:spacing w:after="0"/>
        <w:jc w:val="both"/>
        <w:rPr>
          <w:rFonts w:ascii="Arial Narrow" w:hAnsi="Arial Narrow"/>
          <w:b/>
          <w:color w:val="5F497A"/>
          <w:sz w:val="28"/>
          <w:szCs w:val="28"/>
        </w:rPr>
      </w:pPr>
      <w:r>
        <w:rPr>
          <w:rFonts w:ascii="Arial Narrow" w:hAnsi="Arial Narrow"/>
          <w:b/>
          <w:color w:val="5F497A"/>
          <w:sz w:val="28"/>
          <w:szCs w:val="28"/>
        </w:rPr>
        <w:t>Important Announcement</w:t>
      </w:r>
      <w:r w:rsidR="00903163">
        <w:rPr>
          <w:rFonts w:ascii="Arial Narrow" w:hAnsi="Arial Narrow"/>
          <w:b/>
          <w:color w:val="5F497A"/>
          <w:sz w:val="28"/>
          <w:szCs w:val="28"/>
        </w:rPr>
        <w:t>s</w:t>
      </w:r>
      <w:r>
        <w:rPr>
          <w:rFonts w:ascii="Arial Narrow" w:hAnsi="Arial Narrow"/>
          <w:b/>
          <w:color w:val="5F497A"/>
          <w:sz w:val="28"/>
          <w:szCs w:val="28"/>
        </w:rPr>
        <w:t>:</w:t>
      </w:r>
    </w:p>
    <w:p w:rsidR="008C2D33" w:rsidRDefault="008C2D33" w:rsidP="008C2D33">
      <w:pPr>
        <w:spacing w:after="0"/>
        <w:rPr>
          <w:rFonts w:ascii="Arial Narrow" w:hAnsi="Arial Narrow"/>
          <w:b/>
          <w:color w:val="5F497A"/>
          <w:sz w:val="28"/>
          <w:szCs w:val="28"/>
        </w:rPr>
      </w:pPr>
    </w:p>
    <w:p w:rsidR="008C2D33" w:rsidRDefault="008C2D33" w:rsidP="008C2D33">
      <w:pPr>
        <w:spacing w:after="0"/>
        <w:rPr>
          <w:rFonts w:ascii="Arial Narrow" w:hAnsi="Arial Narrow"/>
          <w:b/>
          <w:color w:val="5F497A"/>
          <w:sz w:val="28"/>
          <w:szCs w:val="28"/>
        </w:rPr>
      </w:pPr>
      <w:r>
        <w:rPr>
          <w:rFonts w:ascii="Arial Narrow" w:hAnsi="Arial Narrow"/>
          <w:b/>
          <w:i/>
        </w:rPr>
        <w:t>Points</w:t>
      </w:r>
    </w:p>
    <w:p w:rsidR="008C2D33" w:rsidRPr="001C59A9" w:rsidRDefault="008C2D33" w:rsidP="008C2D33">
      <w:pPr>
        <w:spacing w:after="0"/>
        <w:jc w:val="both"/>
        <w:rPr>
          <w:rFonts w:ascii="Arial Narrow" w:hAnsi="Arial Narrow"/>
          <w:szCs w:val="20"/>
        </w:rPr>
      </w:pPr>
      <w:r w:rsidRPr="001C59A9">
        <w:rPr>
          <w:rFonts w:ascii="Arial Narrow" w:hAnsi="Arial Narrow"/>
          <w:szCs w:val="20"/>
        </w:rPr>
        <w:t xml:space="preserve">A Qualtrics survey will be sent out </w:t>
      </w:r>
      <w:r w:rsidR="00675E87">
        <w:rPr>
          <w:rFonts w:ascii="Arial Narrow" w:hAnsi="Arial Narrow"/>
          <w:szCs w:val="20"/>
        </w:rPr>
        <w:t>Friday</w:t>
      </w:r>
      <w:r w:rsidRPr="001C59A9">
        <w:rPr>
          <w:rFonts w:ascii="Arial Narrow" w:hAnsi="Arial Narrow"/>
          <w:szCs w:val="20"/>
        </w:rPr>
        <w:t xml:space="preserve">, December </w:t>
      </w:r>
      <w:r w:rsidR="00675E87">
        <w:rPr>
          <w:rFonts w:ascii="Arial Narrow" w:hAnsi="Arial Narrow"/>
          <w:szCs w:val="20"/>
        </w:rPr>
        <w:t>7</w:t>
      </w:r>
      <w:r w:rsidRPr="001C59A9">
        <w:rPr>
          <w:rFonts w:ascii="Arial Narrow" w:hAnsi="Arial Narrow"/>
          <w:szCs w:val="20"/>
          <w:vertAlign w:val="superscript"/>
        </w:rPr>
        <w:t xml:space="preserve">th </w:t>
      </w:r>
      <w:r w:rsidRPr="001C59A9">
        <w:rPr>
          <w:rFonts w:ascii="Arial Narrow" w:hAnsi="Arial Narrow"/>
          <w:szCs w:val="20"/>
        </w:rPr>
        <w:t xml:space="preserve">that asks you which events you participated in.  You will have until </w:t>
      </w:r>
      <w:r w:rsidR="00B25E93">
        <w:rPr>
          <w:rFonts w:ascii="Arial Narrow" w:hAnsi="Arial Narrow"/>
          <w:szCs w:val="20"/>
        </w:rPr>
        <w:t>Tuesday</w:t>
      </w:r>
      <w:r w:rsidRPr="001C59A9">
        <w:rPr>
          <w:rFonts w:ascii="Arial Narrow" w:hAnsi="Arial Narrow"/>
          <w:szCs w:val="20"/>
        </w:rPr>
        <w:t xml:space="preserve">, </w:t>
      </w:r>
      <w:r w:rsidR="00713818">
        <w:rPr>
          <w:rFonts w:ascii="Arial Narrow" w:hAnsi="Arial Narrow"/>
          <w:szCs w:val="20"/>
        </w:rPr>
        <w:t>DECEMBER</w:t>
      </w:r>
      <w:r w:rsidRPr="001C59A9">
        <w:rPr>
          <w:rFonts w:ascii="Arial Narrow" w:hAnsi="Arial Narrow"/>
          <w:szCs w:val="20"/>
        </w:rPr>
        <w:t xml:space="preserve"> </w:t>
      </w:r>
      <w:r w:rsidR="00675E87">
        <w:rPr>
          <w:rFonts w:ascii="Arial Narrow" w:hAnsi="Arial Narrow"/>
          <w:szCs w:val="20"/>
        </w:rPr>
        <w:t>11</w:t>
      </w:r>
      <w:r w:rsidRPr="001C59A9">
        <w:rPr>
          <w:rFonts w:ascii="Arial Narrow" w:hAnsi="Arial Narrow"/>
          <w:szCs w:val="20"/>
          <w:vertAlign w:val="superscript"/>
        </w:rPr>
        <w:t>th</w:t>
      </w:r>
      <w:r w:rsidRPr="001C59A9">
        <w:rPr>
          <w:rFonts w:ascii="Arial Narrow" w:hAnsi="Arial Narrow"/>
          <w:szCs w:val="20"/>
        </w:rPr>
        <w:t xml:space="preserve"> to take the quiz.  If you do not take the quiz, you do not earn points!</w:t>
      </w:r>
    </w:p>
    <w:p w:rsidR="00903163" w:rsidRDefault="00903163" w:rsidP="00903163">
      <w:pPr>
        <w:spacing w:after="0"/>
        <w:jc w:val="both"/>
        <w:rPr>
          <w:rFonts w:ascii="Arial Narrow" w:hAnsi="Arial Narrow"/>
        </w:rPr>
      </w:pPr>
    </w:p>
    <w:p w:rsidR="00903163" w:rsidRDefault="00903163" w:rsidP="00903163">
      <w:pPr>
        <w:spacing w:after="0"/>
        <w:jc w:val="both"/>
        <w:rPr>
          <w:rFonts w:ascii="Arial Narrow" w:hAnsi="Arial Narrow"/>
          <w:b/>
          <w:i/>
        </w:rPr>
      </w:pPr>
      <w:r>
        <w:rPr>
          <w:rFonts w:ascii="Arial Narrow" w:hAnsi="Arial Narrow"/>
          <w:b/>
          <w:i/>
        </w:rPr>
        <w:t>Inductions</w:t>
      </w:r>
    </w:p>
    <w:p w:rsidR="00903163" w:rsidRDefault="00903163" w:rsidP="00903163">
      <w:pPr>
        <w:spacing w:after="0"/>
        <w:jc w:val="both"/>
        <w:rPr>
          <w:rFonts w:ascii="Arial Narrow" w:hAnsi="Arial Narrow"/>
        </w:rPr>
      </w:pPr>
      <w:r>
        <w:rPr>
          <w:rFonts w:ascii="Arial Narrow" w:hAnsi="Arial Narrow"/>
        </w:rPr>
        <w:t xml:space="preserve">On APRIL </w:t>
      </w:r>
      <w:r w:rsidR="00675E87">
        <w:rPr>
          <w:rFonts w:ascii="Arial Narrow" w:hAnsi="Arial Narrow"/>
        </w:rPr>
        <w:t>14</w:t>
      </w:r>
      <w:r w:rsidR="00675E87" w:rsidRPr="00675E87">
        <w:rPr>
          <w:rFonts w:ascii="Arial Narrow" w:hAnsi="Arial Narrow"/>
          <w:vertAlign w:val="superscript"/>
        </w:rPr>
        <w:t>th</w:t>
      </w:r>
      <w:r>
        <w:rPr>
          <w:rFonts w:ascii="Arial Narrow" w:hAnsi="Arial Narrow"/>
        </w:rPr>
        <w:t xml:space="preserve"> we will be having inductions for new officers and new members! We will definitely need you to help </w:t>
      </w:r>
      <w:r w:rsidR="00A55FEB">
        <w:rPr>
          <w:rFonts w:ascii="Arial Narrow" w:hAnsi="Arial Narrow"/>
        </w:rPr>
        <w:t>out</w:t>
      </w:r>
      <w:r>
        <w:rPr>
          <w:rFonts w:ascii="Arial Narrow" w:hAnsi="Arial Narrow"/>
        </w:rPr>
        <w:t xml:space="preserve"> with inductions, whether it </w:t>
      </w:r>
      <w:r w:rsidR="00A55FEB">
        <w:rPr>
          <w:rFonts w:ascii="Arial Narrow" w:hAnsi="Arial Narrow"/>
        </w:rPr>
        <w:t>is</w:t>
      </w:r>
      <w:r>
        <w:rPr>
          <w:rFonts w:ascii="Arial Narrow" w:hAnsi="Arial Narrow"/>
        </w:rPr>
        <w:t xml:space="preserve"> greeting people, helping wi</w:t>
      </w:r>
      <w:r w:rsidR="00713818">
        <w:rPr>
          <w:rFonts w:ascii="Arial Narrow" w:hAnsi="Arial Narrow"/>
        </w:rPr>
        <w:t>th set-up, or helping organizing the event itself. It is a group effort and an excuse to get fancy, so if you can make it we would greatly appreciate your help! Don’t forget, there will be breakfast foods and deserts served after inductions!</w:t>
      </w:r>
    </w:p>
    <w:p w:rsidR="00845999" w:rsidRPr="008061A9" w:rsidRDefault="00845999" w:rsidP="00903163">
      <w:pPr>
        <w:spacing w:after="0"/>
        <w:jc w:val="both"/>
        <w:rPr>
          <w:rFonts w:ascii="Arial Narrow" w:hAnsi="Arial Narrow"/>
        </w:rPr>
      </w:pPr>
    </w:p>
    <w:p w:rsidR="00845999" w:rsidRDefault="00845999" w:rsidP="00845999">
      <w:pPr>
        <w:spacing w:after="0"/>
        <w:jc w:val="both"/>
        <w:rPr>
          <w:rFonts w:ascii="Arial Narrow" w:hAnsi="Arial Narrow"/>
          <w:b/>
          <w:i/>
        </w:rPr>
      </w:pPr>
      <w:r>
        <w:rPr>
          <w:rFonts w:ascii="Arial Narrow" w:hAnsi="Arial Narrow"/>
          <w:b/>
          <w:i/>
        </w:rPr>
        <w:t>KDP Merchandise</w:t>
      </w:r>
    </w:p>
    <w:p w:rsidR="00845999" w:rsidRDefault="00845999" w:rsidP="00845999">
      <w:pPr>
        <w:spacing w:after="0"/>
        <w:jc w:val="both"/>
        <w:rPr>
          <w:rFonts w:ascii="Arial Narrow" w:hAnsi="Arial Narrow"/>
        </w:rPr>
      </w:pPr>
      <w:r>
        <w:rPr>
          <w:rFonts w:ascii="Arial Narrow" w:hAnsi="Arial Narrow"/>
        </w:rPr>
        <w:t>*Short Sleeve Shirt - $10</w:t>
      </w:r>
      <w:r>
        <w:rPr>
          <w:rFonts w:ascii="Arial Narrow" w:hAnsi="Arial Narrow"/>
        </w:rPr>
        <w:tab/>
        <w:t>*Car Decals - $5</w:t>
      </w:r>
    </w:p>
    <w:p w:rsidR="00713818" w:rsidRDefault="00014C7F" w:rsidP="00845999">
      <w:pPr>
        <w:spacing w:after="0"/>
        <w:jc w:val="both"/>
        <w:rPr>
          <w:rFonts w:ascii="Arial Narrow" w:hAnsi="Arial Narrow"/>
        </w:rPr>
      </w:pPr>
      <w:r>
        <w:rPr>
          <w:rFonts w:ascii="Arial Narrow" w:hAnsi="Arial Narrow"/>
        </w:rPr>
        <w:t>*Long Sleeve Shirt - $12</w:t>
      </w:r>
      <w:r w:rsidR="00845999">
        <w:rPr>
          <w:rFonts w:ascii="Arial Narrow" w:hAnsi="Arial Narrow"/>
        </w:rPr>
        <w:tab/>
        <w:t>*Water Bottles - $10</w:t>
      </w:r>
    </w:p>
    <w:p w:rsidR="00845999" w:rsidRPr="004E3317" w:rsidRDefault="00845999" w:rsidP="00845999">
      <w:pPr>
        <w:spacing w:after="0"/>
        <w:jc w:val="both"/>
        <w:rPr>
          <w:rFonts w:ascii="Arial Narrow" w:hAnsi="Arial Narrow"/>
        </w:rPr>
      </w:pPr>
    </w:p>
    <w:p w:rsidR="00845999" w:rsidRDefault="00845999" w:rsidP="00845999">
      <w:pPr>
        <w:spacing w:after="0"/>
        <w:jc w:val="both"/>
        <w:rPr>
          <w:rFonts w:ascii="Arial Narrow" w:hAnsi="Arial Narrow"/>
          <w:b/>
          <w:color w:val="5F497A"/>
          <w:sz w:val="28"/>
          <w:szCs w:val="28"/>
        </w:rPr>
      </w:pPr>
      <w:r w:rsidRPr="000A36F3">
        <w:rPr>
          <w:rFonts w:ascii="Arial Narrow" w:hAnsi="Arial Narrow"/>
          <w:b/>
          <w:color w:val="5F497A"/>
          <w:sz w:val="28"/>
          <w:szCs w:val="28"/>
        </w:rPr>
        <w:t>Calendar:</w:t>
      </w:r>
    </w:p>
    <w:p w:rsidR="00713818" w:rsidRDefault="00713818" w:rsidP="00845999">
      <w:pPr>
        <w:spacing w:after="0"/>
        <w:jc w:val="both"/>
        <w:rPr>
          <w:rFonts w:ascii="Arial Narrow" w:hAnsi="Arial Narrow"/>
          <w:bCs/>
        </w:rPr>
      </w:pPr>
      <w:r w:rsidRPr="00A55FEB">
        <w:rPr>
          <w:rFonts w:ascii="Arial Narrow" w:hAnsi="Arial Narrow"/>
          <w:bCs/>
        </w:rPr>
        <w:t xml:space="preserve">December </w:t>
      </w:r>
      <w:r w:rsidR="00675E87">
        <w:rPr>
          <w:rFonts w:ascii="Arial Narrow" w:hAnsi="Arial Narrow"/>
          <w:bCs/>
        </w:rPr>
        <w:t>11</w:t>
      </w:r>
      <w:r w:rsidRPr="00A55FEB">
        <w:rPr>
          <w:rFonts w:ascii="Arial Narrow" w:hAnsi="Arial Narrow"/>
          <w:bCs/>
          <w:vertAlign w:val="superscript"/>
        </w:rPr>
        <w:t>th</w:t>
      </w:r>
      <w:r w:rsidR="00A55FEB">
        <w:rPr>
          <w:rFonts w:ascii="Arial Narrow" w:hAnsi="Arial Narrow"/>
          <w:bCs/>
        </w:rPr>
        <w:t xml:space="preserve">       - </w:t>
      </w:r>
      <w:r w:rsidRPr="00A55FEB">
        <w:rPr>
          <w:rFonts w:ascii="Arial Narrow" w:hAnsi="Arial Narrow"/>
          <w:bCs/>
        </w:rPr>
        <w:t>Qualtrics survey due</w:t>
      </w:r>
    </w:p>
    <w:p w:rsidR="00075A14" w:rsidRPr="00A55FEB" w:rsidRDefault="00075A14" w:rsidP="00845999">
      <w:pPr>
        <w:spacing w:after="0"/>
        <w:jc w:val="both"/>
        <w:rPr>
          <w:rFonts w:ascii="Arial Narrow" w:hAnsi="Arial Narrow"/>
          <w:bCs/>
        </w:rPr>
      </w:pPr>
      <w:r>
        <w:rPr>
          <w:rFonts w:ascii="Arial Narrow" w:hAnsi="Arial Narrow"/>
          <w:bCs/>
        </w:rPr>
        <w:t xml:space="preserve">January </w:t>
      </w:r>
      <w:r w:rsidR="00675E87">
        <w:rPr>
          <w:rFonts w:ascii="Arial Narrow" w:hAnsi="Arial Narrow"/>
          <w:bCs/>
        </w:rPr>
        <w:t>TBD</w:t>
      </w:r>
      <w:r>
        <w:rPr>
          <w:rFonts w:ascii="Arial Narrow" w:hAnsi="Arial Narrow"/>
          <w:bCs/>
        </w:rPr>
        <w:t xml:space="preserve">         - General Body Meeting</w:t>
      </w:r>
    </w:p>
    <w:p w:rsidR="00845999" w:rsidRPr="00A55FEB" w:rsidRDefault="00713818" w:rsidP="00845999">
      <w:pPr>
        <w:spacing w:after="0"/>
        <w:jc w:val="both"/>
        <w:rPr>
          <w:rFonts w:ascii="Arial Narrow" w:hAnsi="Arial Narrow"/>
        </w:rPr>
      </w:pPr>
      <w:r w:rsidRPr="00A55FEB">
        <w:rPr>
          <w:rFonts w:ascii="Arial Narrow" w:hAnsi="Arial Narrow"/>
        </w:rPr>
        <w:t>February 2</w:t>
      </w:r>
      <w:r w:rsidR="00675E87">
        <w:rPr>
          <w:rFonts w:ascii="Arial Narrow" w:hAnsi="Arial Narrow"/>
        </w:rPr>
        <w:t>3</w:t>
      </w:r>
      <w:r w:rsidR="00675E87" w:rsidRPr="00675E87">
        <w:rPr>
          <w:rFonts w:ascii="Arial Narrow" w:hAnsi="Arial Narrow"/>
          <w:vertAlign w:val="superscript"/>
        </w:rPr>
        <w:t>rd</w:t>
      </w:r>
      <w:r w:rsidR="00A55FEB">
        <w:rPr>
          <w:rFonts w:ascii="Arial Narrow" w:hAnsi="Arial Narrow"/>
          <w:vertAlign w:val="superscript"/>
        </w:rPr>
        <w:t xml:space="preserve">         </w:t>
      </w:r>
      <w:r w:rsidR="00675E87">
        <w:rPr>
          <w:rFonts w:ascii="Arial Narrow" w:hAnsi="Arial Narrow"/>
          <w:vertAlign w:val="superscript"/>
        </w:rPr>
        <w:t xml:space="preserve"> </w:t>
      </w:r>
      <w:r w:rsidR="00845999" w:rsidRPr="00A55FEB">
        <w:rPr>
          <w:rFonts w:ascii="Arial Narrow" w:hAnsi="Arial Narrow"/>
        </w:rPr>
        <w:t xml:space="preserve"> </w:t>
      </w:r>
      <w:r w:rsidR="00675E87">
        <w:rPr>
          <w:rFonts w:ascii="Arial Narrow" w:hAnsi="Arial Narrow"/>
        </w:rPr>
        <w:t xml:space="preserve">- </w:t>
      </w:r>
      <w:r w:rsidRPr="00A55FEB">
        <w:rPr>
          <w:rFonts w:ascii="Arial Narrow" w:hAnsi="Arial Narrow"/>
        </w:rPr>
        <w:t>Conference for Aspiring Teachers</w:t>
      </w:r>
    </w:p>
    <w:p w:rsidR="00845999" w:rsidRPr="00A55FEB" w:rsidRDefault="00713818" w:rsidP="00845999">
      <w:pPr>
        <w:spacing w:after="0"/>
        <w:jc w:val="both"/>
        <w:rPr>
          <w:rFonts w:ascii="Arial Narrow" w:hAnsi="Arial Narrow"/>
          <w:bCs/>
        </w:rPr>
      </w:pPr>
      <w:r w:rsidRPr="00A55FEB">
        <w:rPr>
          <w:rFonts w:ascii="Arial Narrow" w:hAnsi="Arial Narrow"/>
        </w:rPr>
        <w:t xml:space="preserve">April </w:t>
      </w:r>
      <w:r w:rsidR="00675E87">
        <w:rPr>
          <w:rFonts w:ascii="Arial Narrow" w:hAnsi="Arial Narrow"/>
        </w:rPr>
        <w:t>14</w:t>
      </w:r>
      <w:r w:rsidR="00675E87" w:rsidRPr="00675E87">
        <w:rPr>
          <w:rFonts w:ascii="Arial Narrow" w:hAnsi="Arial Narrow"/>
          <w:vertAlign w:val="superscript"/>
        </w:rPr>
        <w:t>th</w:t>
      </w:r>
      <w:r w:rsidR="00675E87">
        <w:rPr>
          <w:rFonts w:ascii="Arial Narrow" w:hAnsi="Arial Narrow"/>
        </w:rPr>
        <w:t xml:space="preserve"> </w:t>
      </w:r>
      <w:r w:rsidRPr="00A55FEB">
        <w:rPr>
          <w:rFonts w:ascii="Arial Narrow" w:hAnsi="Arial Narrow"/>
        </w:rPr>
        <w:tab/>
      </w:r>
      <w:r w:rsidR="00A55FEB">
        <w:rPr>
          <w:rFonts w:ascii="Arial Narrow" w:hAnsi="Arial Narrow"/>
        </w:rPr>
        <w:t xml:space="preserve">- </w:t>
      </w:r>
      <w:r w:rsidRPr="00A55FEB">
        <w:rPr>
          <w:rFonts w:ascii="Arial Narrow" w:hAnsi="Arial Narrow"/>
        </w:rPr>
        <w:t>Inductions</w:t>
      </w:r>
    </w:p>
    <w:p w:rsidR="00845999" w:rsidRPr="00753C79" w:rsidRDefault="0066195E" w:rsidP="00845999">
      <w:pPr>
        <w:spacing w:after="0"/>
        <w:jc w:val="both"/>
        <w:rPr>
          <w:rFonts w:ascii="Arial Narrow" w:hAnsi="Arial Narrow"/>
        </w:rPr>
      </w:pPr>
      <w:r w:rsidRPr="0066195E">
        <w:rPr>
          <w:rFonts w:ascii="Arial Narrow" w:hAnsi="Arial Narrow"/>
          <w:b/>
          <w:noProof/>
          <w:color w:val="76923C"/>
          <w:sz w:val="28"/>
          <w:szCs w:val="28"/>
        </w:rPr>
        <w:pict>
          <v:shapetype id="_x0000_t202" coordsize="21600,21600" o:spt="202" path="m,l,21600r21600,l21600,xe">
            <v:stroke joinstyle="miter"/>
            <v:path gradientshapeok="t" o:connecttype="rect"/>
          </v:shapetype>
          <v:shape id="_x0000_s1039" type="#_x0000_t202" style="position:absolute;left:0;text-align:left;margin-left:-18pt;margin-top:.85pt;width:234pt;height:209.6pt;z-index:251667456;mso-wrap-edited:f" wrapcoords="0 0 21600 0 21600 21600 0 21600 0 0" filled="f" stroked="f">
            <v:fill o:detectmouseclick="t"/>
            <v:textbox style="mso-next-textbox:#_x0000_s1039" inset=",7.2pt,,7.2pt">
              <w:txbxContent>
                <w:p w:rsidR="00675E87" w:rsidRPr="000A36F3" w:rsidRDefault="00675E87" w:rsidP="00675E87">
                  <w:pPr>
                    <w:spacing w:after="0"/>
                    <w:jc w:val="both"/>
                    <w:rPr>
                      <w:rFonts w:ascii="Arial Narrow" w:hAnsi="Arial Narrow"/>
                      <w:b/>
                      <w:color w:val="76923C"/>
                      <w:sz w:val="28"/>
                      <w:szCs w:val="28"/>
                    </w:rPr>
                  </w:pPr>
                  <w:r w:rsidRPr="000A36F3">
                    <w:rPr>
                      <w:rFonts w:ascii="Arial Narrow" w:hAnsi="Arial Narrow"/>
                      <w:b/>
                      <w:color w:val="76923C"/>
                      <w:sz w:val="28"/>
                      <w:szCs w:val="28"/>
                    </w:rPr>
                    <w:t>Executive Board:</w:t>
                  </w:r>
                </w:p>
                <w:p w:rsidR="00675E87" w:rsidRDefault="00675E87" w:rsidP="00675E87">
                  <w:pPr>
                    <w:spacing w:after="0"/>
                    <w:jc w:val="both"/>
                    <w:rPr>
                      <w:rFonts w:ascii="Arial Narrow" w:hAnsi="Arial Narrow"/>
                    </w:rPr>
                  </w:pPr>
                  <w:r>
                    <w:rPr>
                      <w:rFonts w:ascii="Arial Narrow" w:hAnsi="Arial Narrow"/>
                    </w:rPr>
                    <w:t>Lauren Rosa</w:t>
                  </w:r>
                  <w:r>
                    <w:rPr>
                      <w:rFonts w:ascii="Arial Narrow" w:hAnsi="Arial Narrow"/>
                    </w:rPr>
                    <w:tab/>
                    <w:t xml:space="preserve">     </w:t>
                  </w:r>
                  <w:r>
                    <w:rPr>
                      <w:rFonts w:ascii="Arial Narrow" w:hAnsi="Arial Narrow"/>
                    </w:rPr>
                    <w:tab/>
                    <w:t>President</w:t>
                  </w:r>
                </w:p>
                <w:p w:rsidR="00675E87" w:rsidRDefault="00675E87" w:rsidP="00675E87">
                  <w:pPr>
                    <w:spacing w:after="0"/>
                    <w:jc w:val="both"/>
                    <w:rPr>
                      <w:rFonts w:ascii="Arial Narrow" w:hAnsi="Arial Narrow"/>
                    </w:rPr>
                  </w:pPr>
                  <w:r w:rsidRPr="00ED3744">
                    <w:rPr>
                      <w:rFonts w:ascii="Arial Narrow" w:hAnsi="Arial Narrow"/>
                    </w:rPr>
                    <w:t>Cortney Ziegler</w:t>
                  </w:r>
                  <w:r>
                    <w:rPr>
                      <w:rFonts w:ascii="Arial Narrow" w:hAnsi="Arial Narrow"/>
                    </w:rPr>
                    <w:tab/>
                    <w:t xml:space="preserve">      </w:t>
                  </w:r>
                  <w:r>
                    <w:rPr>
                      <w:rFonts w:ascii="Arial Narrow" w:hAnsi="Arial Narrow"/>
                    </w:rPr>
                    <w:tab/>
                    <w:t>Vice President</w:t>
                  </w:r>
                </w:p>
                <w:p w:rsidR="00675E87" w:rsidRDefault="00675E87" w:rsidP="00675E87">
                  <w:pPr>
                    <w:spacing w:after="0"/>
                    <w:jc w:val="both"/>
                    <w:rPr>
                      <w:rFonts w:ascii="Arial Narrow" w:hAnsi="Arial Narrow"/>
                    </w:rPr>
                  </w:pPr>
                  <w:r>
                    <w:rPr>
                      <w:rFonts w:ascii="Arial Narrow" w:hAnsi="Arial Narrow"/>
                    </w:rPr>
                    <w:t>Cara Evans</w:t>
                  </w:r>
                  <w:r>
                    <w:rPr>
                      <w:rFonts w:ascii="Arial Narrow" w:hAnsi="Arial Narrow"/>
                    </w:rPr>
                    <w:tab/>
                  </w:r>
                  <w:r>
                    <w:rPr>
                      <w:rFonts w:ascii="Arial Narrow" w:hAnsi="Arial Narrow"/>
                    </w:rPr>
                    <w:tab/>
                    <w:t>Secretary</w:t>
                  </w:r>
                </w:p>
                <w:p w:rsidR="00675E87" w:rsidRDefault="00675E87" w:rsidP="00675E87">
                  <w:pPr>
                    <w:spacing w:after="0"/>
                    <w:jc w:val="both"/>
                    <w:rPr>
                      <w:rFonts w:ascii="Arial Narrow" w:hAnsi="Arial Narrow"/>
                    </w:rPr>
                  </w:pPr>
                  <w:r w:rsidRPr="00ED3744">
                    <w:rPr>
                      <w:rFonts w:ascii="Arial Narrow" w:hAnsi="Arial Narrow"/>
                    </w:rPr>
                    <w:t>Joanna Papadopoulos</w:t>
                  </w:r>
                  <w:r>
                    <w:rPr>
                      <w:rFonts w:ascii="Arial Narrow" w:hAnsi="Arial Narrow"/>
                    </w:rPr>
                    <w:tab/>
                    <w:t>Treasurer</w:t>
                  </w:r>
                </w:p>
                <w:p w:rsidR="00675E87" w:rsidRDefault="00675E87" w:rsidP="00675E87">
                  <w:pPr>
                    <w:spacing w:after="0"/>
                    <w:jc w:val="both"/>
                    <w:rPr>
                      <w:rFonts w:ascii="Arial Narrow" w:hAnsi="Arial Narrow"/>
                    </w:rPr>
                  </w:pPr>
                  <w:r w:rsidRPr="00ED3744">
                    <w:rPr>
                      <w:rFonts w:ascii="Arial Narrow" w:hAnsi="Arial Narrow"/>
                    </w:rPr>
                    <w:t>Rosanna Percontino</w:t>
                  </w:r>
                  <w:r>
                    <w:rPr>
                      <w:rFonts w:ascii="Arial Narrow" w:hAnsi="Arial Narrow"/>
                    </w:rPr>
                    <w:tab/>
                    <w:t>Historian</w:t>
                  </w:r>
                </w:p>
                <w:p w:rsidR="00675E87" w:rsidRPr="0044750C" w:rsidRDefault="00675E87" w:rsidP="00675E87">
                  <w:pPr>
                    <w:spacing w:after="0"/>
                    <w:jc w:val="both"/>
                    <w:rPr>
                      <w:rFonts w:ascii="Arial Narrow" w:hAnsi="Arial Narrow"/>
                    </w:rPr>
                  </w:pPr>
                  <w:r>
                    <w:rPr>
                      <w:rFonts w:ascii="Arial Narrow" w:hAnsi="Arial Narrow"/>
                    </w:rPr>
                    <w:t>Dr. A. Conte</w:t>
                  </w:r>
                  <w:r>
                    <w:rPr>
                      <w:rFonts w:ascii="Arial Narrow" w:hAnsi="Arial Narrow"/>
                    </w:rPr>
                    <w:tab/>
                  </w:r>
                  <w:r>
                    <w:rPr>
                      <w:rFonts w:ascii="Arial Narrow" w:hAnsi="Arial Narrow"/>
                    </w:rPr>
                    <w:tab/>
                    <w:t>Faculty Counselor</w:t>
                  </w:r>
                </w:p>
                <w:p w:rsidR="00675E87" w:rsidRDefault="00675E87" w:rsidP="00675E87">
                  <w:pPr>
                    <w:spacing w:after="0"/>
                    <w:jc w:val="both"/>
                    <w:rPr>
                      <w:rFonts w:ascii="Arial Narrow" w:hAnsi="Arial Narrow"/>
                    </w:rPr>
                  </w:pPr>
                </w:p>
                <w:p w:rsidR="00675E87" w:rsidRDefault="00675E87" w:rsidP="00675E87">
                  <w:pPr>
                    <w:spacing w:after="0"/>
                    <w:jc w:val="both"/>
                  </w:pPr>
                  <w:r>
                    <w:rPr>
                      <w:noProof/>
                    </w:rPr>
                    <w:drawing>
                      <wp:inline distT="0" distB="0" distL="0" distR="0">
                        <wp:extent cx="175260" cy="168275"/>
                        <wp:effectExtent l="19050" t="0" r="0" b="0"/>
                        <wp:docPr id="5" name="Picture 1" descr="http://www.ecreativeim.com/blog/wp-content/uploads/2011/05/facebook-lik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reativeim.com/blog/wp-content/uploads/2011/05/facebook-like-icon.png"/>
                                <pic:cNvPicPr>
                                  <a:picLocks noChangeAspect="1" noChangeArrowheads="1"/>
                                </pic:cNvPicPr>
                              </pic:nvPicPr>
                              <pic:blipFill>
                                <a:blip r:embed="rId11" cstate="print"/>
                                <a:srcRect/>
                                <a:stretch>
                                  <a:fillRect/>
                                </a:stretch>
                              </pic:blipFill>
                              <pic:spPr bwMode="auto">
                                <a:xfrm>
                                  <a:off x="0" y="0"/>
                                  <a:ext cx="175260" cy="168275"/>
                                </a:xfrm>
                                <a:prstGeom prst="rect">
                                  <a:avLst/>
                                </a:prstGeom>
                                <a:noFill/>
                                <a:ln w="9525">
                                  <a:noFill/>
                                  <a:miter lim="800000"/>
                                  <a:headEnd/>
                                  <a:tailEnd/>
                                </a:ln>
                              </pic:spPr>
                            </pic:pic>
                          </a:graphicData>
                        </a:graphic>
                      </wp:inline>
                    </w:drawing>
                  </w:r>
                  <w:r>
                    <w:rPr>
                      <w:rFonts w:ascii="Arial Narrow" w:hAnsi="Arial Narrow"/>
                    </w:rPr>
                    <w:t>Like us on Facebook: “TCNJ KDP Honor Society”</w:t>
                  </w:r>
                </w:p>
                <w:p w:rsidR="00675E87" w:rsidRPr="004E3317" w:rsidRDefault="00675E87" w:rsidP="00675E87">
                  <w:pPr>
                    <w:spacing w:after="0"/>
                    <w:jc w:val="both"/>
                    <w:rPr>
                      <w:rFonts w:ascii="Arial Narrow" w:hAnsi="Arial Narrow"/>
                    </w:rPr>
                  </w:pPr>
                </w:p>
                <w:p w:rsidR="00675E87" w:rsidRPr="004E3317" w:rsidRDefault="00675E87" w:rsidP="00675E87">
                  <w:pPr>
                    <w:spacing w:after="0"/>
                    <w:jc w:val="both"/>
                    <w:rPr>
                      <w:rFonts w:ascii="Arial Narrow" w:hAnsi="Arial Narrow"/>
                    </w:rPr>
                  </w:pPr>
                  <w:r w:rsidRPr="004E3317">
                    <w:rPr>
                      <w:rFonts w:ascii="Arial Narrow" w:hAnsi="Arial Narrow"/>
                    </w:rPr>
                    <w:t xml:space="preserve">Email: </w:t>
                  </w:r>
                  <w:hyperlink r:id="rId12" w:history="1">
                    <w:r w:rsidRPr="004E3317">
                      <w:rPr>
                        <w:rStyle w:val="Hyperlink"/>
                        <w:rFonts w:ascii="Arial Narrow" w:hAnsi="Arial Narrow"/>
                      </w:rPr>
                      <w:t>kdphonor@tcnj.edu</w:t>
                    </w:r>
                  </w:hyperlink>
                </w:p>
                <w:p w:rsidR="00675E87" w:rsidRPr="004E3317" w:rsidRDefault="00675E87" w:rsidP="00675E87">
                  <w:pPr>
                    <w:spacing w:after="0"/>
                    <w:jc w:val="both"/>
                    <w:rPr>
                      <w:rFonts w:ascii="Arial Narrow" w:hAnsi="Arial Narrow"/>
                    </w:rPr>
                  </w:pPr>
                  <w:r>
                    <w:rPr>
                      <w:rFonts w:ascii="Arial Narrow" w:hAnsi="Arial Narrow"/>
                    </w:rPr>
                    <w:t xml:space="preserve">Check out our new website: </w:t>
                  </w:r>
                  <w:r w:rsidRPr="000F34CA">
                    <w:rPr>
                      <w:rFonts w:ascii="Arial Narrow" w:hAnsi="Arial Narrow"/>
                      <w:b/>
                    </w:rPr>
                    <w:t>http://kdpgammazeta.weebly.com/executive-board.html</w:t>
                  </w:r>
                </w:p>
                <w:p w:rsidR="003042A3" w:rsidRPr="00675E87" w:rsidRDefault="003042A3" w:rsidP="00675E87"/>
              </w:txbxContent>
            </v:textbox>
          </v:shape>
        </w:pict>
      </w: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0D54E3" w:rsidRDefault="000D54E3" w:rsidP="00845999">
      <w:pPr>
        <w:spacing w:after="0"/>
        <w:jc w:val="both"/>
        <w:rPr>
          <w:rFonts w:ascii="Arial Narrow" w:hAnsi="Arial Narrow"/>
          <w:b/>
          <w:color w:val="76923C"/>
          <w:sz w:val="28"/>
          <w:szCs w:val="28"/>
        </w:rPr>
      </w:pPr>
    </w:p>
    <w:p w:rsidR="00912E30" w:rsidRDefault="00912E30" w:rsidP="00845999">
      <w:pPr>
        <w:spacing w:after="0"/>
        <w:jc w:val="both"/>
        <w:rPr>
          <w:rFonts w:ascii="Arial Narrow" w:hAnsi="Arial Narrow"/>
          <w:b/>
          <w:color w:val="5F497A"/>
          <w:sz w:val="28"/>
          <w:szCs w:val="28"/>
        </w:rPr>
      </w:pPr>
    </w:p>
    <w:p w:rsidR="003042A3" w:rsidRDefault="003042A3" w:rsidP="00845999">
      <w:pPr>
        <w:spacing w:after="0"/>
        <w:jc w:val="both"/>
        <w:rPr>
          <w:rFonts w:ascii="Arial Narrow" w:hAnsi="Arial Narrow"/>
          <w:b/>
          <w:color w:val="5F497A"/>
          <w:sz w:val="28"/>
          <w:szCs w:val="28"/>
        </w:rPr>
      </w:pPr>
    </w:p>
    <w:p w:rsidR="003042A3" w:rsidRDefault="003042A3" w:rsidP="00845999">
      <w:pPr>
        <w:spacing w:after="0"/>
        <w:jc w:val="both"/>
        <w:rPr>
          <w:rFonts w:ascii="Arial Narrow" w:hAnsi="Arial Narrow"/>
          <w:b/>
          <w:color w:val="5F497A"/>
          <w:sz w:val="28"/>
          <w:szCs w:val="28"/>
        </w:rPr>
      </w:pPr>
    </w:p>
    <w:p w:rsidR="003042A3" w:rsidRDefault="003042A3" w:rsidP="00845999">
      <w:pPr>
        <w:spacing w:after="0"/>
        <w:jc w:val="both"/>
        <w:rPr>
          <w:rFonts w:ascii="Arial Narrow" w:hAnsi="Arial Narrow"/>
          <w:b/>
          <w:color w:val="5F497A"/>
          <w:sz w:val="28"/>
          <w:szCs w:val="28"/>
        </w:rPr>
      </w:pPr>
    </w:p>
    <w:p w:rsidR="003042A3" w:rsidRDefault="003042A3" w:rsidP="00845999">
      <w:pPr>
        <w:spacing w:after="0"/>
        <w:jc w:val="both"/>
        <w:rPr>
          <w:rFonts w:ascii="Arial Narrow" w:hAnsi="Arial Narrow"/>
          <w:b/>
          <w:color w:val="5F497A"/>
          <w:sz w:val="28"/>
          <w:szCs w:val="28"/>
        </w:rPr>
      </w:pPr>
    </w:p>
    <w:p w:rsidR="00A97E63" w:rsidRDefault="00A97E63" w:rsidP="00845999">
      <w:pPr>
        <w:spacing w:after="0"/>
        <w:jc w:val="both"/>
        <w:rPr>
          <w:rFonts w:ascii="Arial Narrow" w:hAnsi="Arial Narrow"/>
          <w:b/>
          <w:color w:val="5F497A"/>
          <w:sz w:val="28"/>
          <w:szCs w:val="28"/>
        </w:rPr>
      </w:pPr>
    </w:p>
    <w:p w:rsidR="00575D2C" w:rsidRDefault="00575D2C" w:rsidP="00845999">
      <w:pPr>
        <w:spacing w:after="0"/>
        <w:jc w:val="both"/>
        <w:rPr>
          <w:rFonts w:ascii="Arial Narrow" w:hAnsi="Arial Narrow"/>
          <w:b/>
          <w:color w:val="5F497A"/>
          <w:sz w:val="28"/>
          <w:szCs w:val="28"/>
        </w:rPr>
      </w:pPr>
    </w:p>
    <w:p w:rsidR="00575D2C" w:rsidRDefault="00575D2C" w:rsidP="00845999">
      <w:pPr>
        <w:spacing w:after="0"/>
        <w:jc w:val="both"/>
        <w:rPr>
          <w:rFonts w:ascii="Arial Narrow" w:hAnsi="Arial Narrow"/>
          <w:b/>
          <w:color w:val="5F497A"/>
          <w:sz w:val="28"/>
          <w:szCs w:val="28"/>
        </w:rPr>
      </w:pPr>
    </w:p>
    <w:p w:rsidR="00845999" w:rsidRPr="003D178C" w:rsidRDefault="00845999" w:rsidP="00B07975">
      <w:pPr>
        <w:spacing w:after="0"/>
        <w:rPr>
          <w:rFonts w:ascii="Arial Narrow" w:hAnsi="Arial Narrow"/>
        </w:rPr>
        <w:sectPr w:rsidR="00845999" w:rsidRPr="003D178C">
          <w:type w:val="continuous"/>
          <w:pgSz w:w="12240" w:h="15840"/>
          <w:pgMar w:top="1440" w:right="1440" w:bottom="1440" w:left="1440" w:header="720" w:footer="720" w:gutter="0"/>
          <w:cols w:num="2" w:space="720"/>
          <w:docGrid w:linePitch="360"/>
        </w:sectPr>
      </w:pPr>
    </w:p>
    <w:p w:rsidR="00845999" w:rsidRDefault="00845999" w:rsidP="00845999">
      <w:pPr>
        <w:spacing w:after="0"/>
        <w:jc w:val="both"/>
        <w:rPr>
          <w:rFonts w:ascii="Arial Narrow" w:hAnsi="Arial Narrow"/>
          <w:b/>
          <w:color w:val="5F497A"/>
          <w:sz w:val="28"/>
          <w:szCs w:val="28"/>
        </w:rPr>
      </w:pPr>
    </w:p>
    <w:p w:rsidR="00845999" w:rsidRPr="000A36F3" w:rsidRDefault="00845999" w:rsidP="00845999">
      <w:pPr>
        <w:spacing w:after="0"/>
        <w:jc w:val="both"/>
        <w:rPr>
          <w:rFonts w:ascii="Arial Narrow" w:hAnsi="Arial Narrow"/>
          <w:color w:val="5F497A"/>
        </w:rPr>
      </w:pPr>
    </w:p>
    <w:p w:rsidR="00845999" w:rsidRDefault="00845999" w:rsidP="00845999">
      <w:pPr>
        <w:spacing w:after="0"/>
        <w:jc w:val="both"/>
        <w:rPr>
          <w:rFonts w:ascii="Verdana" w:hAnsi="Verdana"/>
          <w:color w:val="333333"/>
          <w:sz w:val="18"/>
          <w:szCs w:val="18"/>
        </w:rPr>
      </w:pPr>
    </w:p>
    <w:p w:rsidR="00845999" w:rsidRDefault="00845999" w:rsidP="00845999">
      <w:pPr>
        <w:spacing w:after="0"/>
        <w:jc w:val="both"/>
      </w:pPr>
    </w:p>
    <w:p w:rsidR="00845999" w:rsidRDefault="00845999" w:rsidP="008D22A1">
      <w:pPr>
        <w:spacing w:after="0"/>
        <w:jc w:val="both"/>
      </w:pPr>
    </w:p>
    <w:sectPr w:rsidR="00845999" w:rsidSect="00845999">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06" w:rsidRDefault="00341906" w:rsidP="00F7098C">
      <w:pPr>
        <w:spacing w:after="0" w:line="240" w:lineRule="auto"/>
      </w:pPr>
      <w:r>
        <w:separator/>
      </w:r>
    </w:p>
  </w:endnote>
  <w:endnote w:type="continuationSeparator" w:id="0">
    <w:p w:rsidR="00341906" w:rsidRDefault="00341906" w:rsidP="00F70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A3" w:rsidRDefault="003042A3">
    <w:pPr>
      <w:pStyle w:val="Footer"/>
      <w:jc w:val="right"/>
    </w:pPr>
    <w:r w:rsidRPr="0023272A">
      <w:rPr>
        <w:rFonts w:ascii="Arial Narrow" w:hAnsi="Arial Narrow"/>
        <w:sz w:val="16"/>
        <w:szCs w:val="16"/>
      </w:rPr>
      <w:t xml:space="preserve">Page </w:t>
    </w:r>
    <w:fldSimple w:instr=" PAGE   \* MERGEFORMAT ">
      <w:r w:rsidR="00341906" w:rsidRPr="00341906">
        <w:rPr>
          <w:rFonts w:ascii="Arial Narrow" w:hAnsi="Arial Narrow"/>
          <w:noProof/>
          <w:sz w:val="16"/>
          <w:szCs w:val="16"/>
        </w:rPr>
        <w:t>1</w:t>
      </w:r>
    </w:fldSimple>
  </w:p>
  <w:p w:rsidR="003042A3" w:rsidRDefault="003042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2A3" w:rsidRDefault="003042A3">
    <w:pPr>
      <w:pStyle w:val="Footer"/>
      <w:jc w:val="right"/>
    </w:pPr>
    <w:r w:rsidRPr="0023272A">
      <w:rPr>
        <w:rFonts w:ascii="Arial Narrow" w:hAnsi="Arial Narrow"/>
        <w:sz w:val="16"/>
        <w:szCs w:val="16"/>
      </w:rPr>
      <w:t xml:space="preserve">Page </w:t>
    </w:r>
    <w:fldSimple w:instr=" PAGE   \* MERGEFORMAT ">
      <w:r w:rsidR="00675E87" w:rsidRPr="00675E87">
        <w:rPr>
          <w:rFonts w:ascii="Arial Narrow" w:hAnsi="Arial Narrow"/>
          <w:noProof/>
          <w:sz w:val="16"/>
          <w:szCs w:val="16"/>
        </w:rPr>
        <w:t>4</w:t>
      </w:r>
    </w:fldSimple>
  </w:p>
  <w:p w:rsidR="003042A3" w:rsidRDefault="00304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06" w:rsidRDefault="00341906" w:rsidP="00F7098C">
      <w:pPr>
        <w:spacing w:after="0" w:line="240" w:lineRule="auto"/>
      </w:pPr>
      <w:r>
        <w:separator/>
      </w:r>
    </w:p>
  </w:footnote>
  <w:footnote w:type="continuationSeparator" w:id="0">
    <w:p w:rsidR="00341906" w:rsidRDefault="00341906" w:rsidP="00F70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C10F6"/>
    <w:multiLevelType w:val="multilevel"/>
    <w:tmpl w:val="AA040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26075"/>
    <w:multiLevelType w:val="hybridMultilevel"/>
    <w:tmpl w:val="B95ECD7E"/>
    <w:lvl w:ilvl="0" w:tplc="A8183CC4">
      <w:start w:val="1"/>
      <w:numFmt w:val="bullet"/>
      <w:lvlText w:val="-"/>
      <w:lvlJc w:val="left"/>
      <w:pPr>
        <w:ind w:left="1960" w:hanging="360"/>
      </w:pPr>
      <w:rPr>
        <w:rFonts w:ascii="Arial Narrow" w:eastAsia="Calibri" w:hAnsi="Arial Narrow" w:cs="Times New Roman" w:hint="default"/>
      </w:rPr>
    </w:lvl>
    <w:lvl w:ilvl="1" w:tplc="04090003" w:tentative="1">
      <w:start w:val="1"/>
      <w:numFmt w:val="bullet"/>
      <w:lvlText w:val="o"/>
      <w:lvlJc w:val="left"/>
      <w:pPr>
        <w:ind w:left="2680" w:hanging="360"/>
      </w:pPr>
      <w:rPr>
        <w:rFonts w:ascii="Courier New" w:hAnsi="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2">
    <w:nsid w:val="1EAF6977"/>
    <w:multiLevelType w:val="hybridMultilevel"/>
    <w:tmpl w:val="9ED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A5DBD"/>
    <w:multiLevelType w:val="hybridMultilevel"/>
    <w:tmpl w:val="8A30C578"/>
    <w:lvl w:ilvl="0" w:tplc="9B34B1B2">
      <w:start w:val="2"/>
      <w:numFmt w:val="bullet"/>
      <w:lvlText w:val="-"/>
      <w:lvlJc w:val="left"/>
      <w:pPr>
        <w:ind w:left="360" w:hanging="360"/>
      </w:pPr>
      <w:rPr>
        <w:rFonts w:ascii="Arial Narrow" w:eastAsia="Calibri" w:hAnsi="Arial Narrow" w:cs="Times New Roman"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8E1AEE"/>
    <w:multiLevelType w:val="hybridMultilevel"/>
    <w:tmpl w:val="334C7A82"/>
    <w:lvl w:ilvl="0" w:tplc="7834CD0E">
      <w:numFmt w:val="bullet"/>
      <w:lvlText w:val="-"/>
      <w:lvlJc w:val="left"/>
      <w:pPr>
        <w:ind w:left="1800" w:hanging="360"/>
      </w:pPr>
      <w:rPr>
        <w:rFonts w:ascii="Arial Narrow" w:eastAsia="Calibri" w:hAnsi="Arial Narrow" w:cs="Times New Roman" w:hint="default"/>
        <w:b w:val="0"/>
        <w:color w:val="auto"/>
        <w:sz w:val="22"/>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B830E4"/>
    <w:multiLevelType w:val="hybridMultilevel"/>
    <w:tmpl w:val="9ADE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223F6"/>
    <w:multiLevelType w:val="hybridMultilevel"/>
    <w:tmpl w:val="83DE64AA"/>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467653F9"/>
    <w:multiLevelType w:val="hybridMultilevel"/>
    <w:tmpl w:val="88A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F0638"/>
    <w:multiLevelType w:val="hybridMultilevel"/>
    <w:tmpl w:val="D38E6D6A"/>
    <w:lvl w:ilvl="0" w:tplc="41828DA8">
      <w:start w:val="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9A359A"/>
    <w:multiLevelType w:val="hybridMultilevel"/>
    <w:tmpl w:val="5240E4EE"/>
    <w:lvl w:ilvl="0" w:tplc="59EE74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960C9"/>
    <w:multiLevelType w:val="hybridMultilevel"/>
    <w:tmpl w:val="A22C2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9"/>
  </w:num>
  <w:num w:numId="5">
    <w:abstractNumId w:val="2"/>
  </w:num>
  <w:num w:numId="6">
    <w:abstractNumId w:val="5"/>
  </w:num>
  <w:num w:numId="7">
    <w:abstractNumId w:val="7"/>
  </w:num>
  <w:num w:numId="8">
    <w:abstractNumId w:val="10"/>
  </w:num>
  <w:num w:numId="9">
    <w:abstractNumId w:val="1"/>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45999"/>
    <w:rsid w:val="000075CB"/>
    <w:rsid w:val="00014C7F"/>
    <w:rsid w:val="00020EB9"/>
    <w:rsid w:val="00075A14"/>
    <w:rsid w:val="000D0100"/>
    <w:rsid w:val="000D54E3"/>
    <w:rsid w:val="00122A01"/>
    <w:rsid w:val="00197B3E"/>
    <w:rsid w:val="001B6FEC"/>
    <w:rsid w:val="001C59A9"/>
    <w:rsid w:val="001F5997"/>
    <w:rsid w:val="0024686B"/>
    <w:rsid w:val="002534F2"/>
    <w:rsid w:val="00264DAE"/>
    <w:rsid w:val="003042A3"/>
    <w:rsid w:val="00312AB6"/>
    <w:rsid w:val="00341906"/>
    <w:rsid w:val="0034535D"/>
    <w:rsid w:val="003775A2"/>
    <w:rsid w:val="003B117D"/>
    <w:rsid w:val="003F3DB3"/>
    <w:rsid w:val="003F5E7B"/>
    <w:rsid w:val="00492AD1"/>
    <w:rsid w:val="005324F0"/>
    <w:rsid w:val="0054069A"/>
    <w:rsid w:val="00575D2C"/>
    <w:rsid w:val="00651F13"/>
    <w:rsid w:val="0066195E"/>
    <w:rsid w:val="00675E87"/>
    <w:rsid w:val="006968F3"/>
    <w:rsid w:val="00713818"/>
    <w:rsid w:val="00790E07"/>
    <w:rsid w:val="007B65E2"/>
    <w:rsid w:val="00845999"/>
    <w:rsid w:val="008A23EB"/>
    <w:rsid w:val="008C2D33"/>
    <w:rsid w:val="008D22A1"/>
    <w:rsid w:val="00903163"/>
    <w:rsid w:val="00912E30"/>
    <w:rsid w:val="009509A4"/>
    <w:rsid w:val="009C4FB0"/>
    <w:rsid w:val="00A43F79"/>
    <w:rsid w:val="00A55FEB"/>
    <w:rsid w:val="00A97E63"/>
    <w:rsid w:val="00AB5661"/>
    <w:rsid w:val="00B07975"/>
    <w:rsid w:val="00B2547A"/>
    <w:rsid w:val="00B25E93"/>
    <w:rsid w:val="00BD7877"/>
    <w:rsid w:val="00CE2117"/>
    <w:rsid w:val="00D03FB2"/>
    <w:rsid w:val="00D37355"/>
    <w:rsid w:val="00DF3428"/>
    <w:rsid w:val="00F7098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8459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599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45999"/>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845999"/>
    <w:rPr>
      <w:color w:val="0000FF"/>
      <w:u w:val="single"/>
    </w:rPr>
  </w:style>
  <w:style w:type="character" w:customStyle="1" w:styleId="object-hover2">
    <w:name w:val="object-hover2"/>
    <w:basedOn w:val="DefaultParagraphFont"/>
    <w:rsid w:val="00845999"/>
    <w:rPr>
      <w:color w:val="00008B"/>
      <w:u w:val="single"/>
      <w:shd w:val="clear" w:color="auto" w:fill="E3DA93"/>
    </w:rPr>
  </w:style>
  <w:style w:type="paragraph" w:styleId="BalloonText">
    <w:name w:val="Balloon Text"/>
    <w:basedOn w:val="Normal"/>
    <w:link w:val="BalloonTextChar"/>
    <w:uiPriority w:val="99"/>
    <w:semiHidden/>
    <w:unhideWhenUsed/>
    <w:rsid w:val="0084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99"/>
    <w:rPr>
      <w:rFonts w:ascii="Tahoma" w:eastAsia="Calibri" w:hAnsi="Tahoma" w:cs="Tahoma"/>
      <w:sz w:val="16"/>
      <w:szCs w:val="16"/>
    </w:rPr>
  </w:style>
  <w:style w:type="character" w:customStyle="1" w:styleId="style6">
    <w:name w:val="style6"/>
    <w:basedOn w:val="DefaultParagraphFont"/>
    <w:rsid w:val="00845999"/>
  </w:style>
  <w:style w:type="character" w:customStyle="1" w:styleId="style5">
    <w:name w:val="style5"/>
    <w:basedOn w:val="DefaultParagraphFont"/>
    <w:rsid w:val="00845999"/>
  </w:style>
  <w:style w:type="character" w:customStyle="1" w:styleId="style8">
    <w:name w:val="style8"/>
    <w:basedOn w:val="DefaultParagraphFont"/>
    <w:rsid w:val="00845999"/>
  </w:style>
  <w:style w:type="paragraph" w:styleId="ListParagraph">
    <w:name w:val="List Paragraph"/>
    <w:basedOn w:val="Normal"/>
    <w:uiPriority w:val="34"/>
    <w:qFormat/>
    <w:rsid w:val="00845999"/>
    <w:pPr>
      <w:ind w:left="720"/>
      <w:contextualSpacing/>
    </w:pPr>
  </w:style>
  <w:style w:type="paragraph" w:styleId="CommentText">
    <w:name w:val="annotation text"/>
    <w:basedOn w:val="Normal"/>
    <w:link w:val="CommentTextChar"/>
    <w:uiPriority w:val="99"/>
    <w:semiHidden/>
    <w:unhideWhenUsed/>
    <w:rsid w:val="00845999"/>
    <w:pPr>
      <w:spacing w:line="240" w:lineRule="auto"/>
    </w:pPr>
    <w:rPr>
      <w:sz w:val="20"/>
      <w:szCs w:val="20"/>
    </w:rPr>
  </w:style>
  <w:style w:type="character" w:customStyle="1" w:styleId="CommentTextChar">
    <w:name w:val="Comment Text Char"/>
    <w:basedOn w:val="DefaultParagraphFont"/>
    <w:link w:val="CommentText"/>
    <w:uiPriority w:val="99"/>
    <w:semiHidden/>
    <w:rsid w:val="008459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5999"/>
    <w:rPr>
      <w:b/>
      <w:bCs/>
    </w:rPr>
  </w:style>
  <w:style w:type="character" w:customStyle="1" w:styleId="CommentSubjectChar">
    <w:name w:val="Comment Subject Char"/>
    <w:basedOn w:val="CommentTextChar"/>
    <w:link w:val="CommentSubject"/>
    <w:uiPriority w:val="99"/>
    <w:semiHidden/>
    <w:rsid w:val="00845999"/>
    <w:rPr>
      <w:b/>
      <w:bCs/>
    </w:rPr>
  </w:style>
  <w:style w:type="paragraph" w:styleId="Header">
    <w:name w:val="header"/>
    <w:basedOn w:val="Normal"/>
    <w:link w:val="HeaderChar"/>
    <w:uiPriority w:val="99"/>
    <w:semiHidden/>
    <w:unhideWhenUsed/>
    <w:rsid w:val="008459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5999"/>
    <w:rPr>
      <w:rFonts w:ascii="Calibri" w:eastAsia="Calibri" w:hAnsi="Calibri" w:cs="Times New Roman"/>
      <w:sz w:val="22"/>
      <w:szCs w:val="22"/>
    </w:rPr>
  </w:style>
  <w:style w:type="paragraph" w:styleId="Footer">
    <w:name w:val="footer"/>
    <w:basedOn w:val="Normal"/>
    <w:link w:val="FooterChar"/>
    <w:uiPriority w:val="99"/>
    <w:unhideWhenUsed/>
    <w:rsid w:val="00845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99"/>
    <w:rPr>
      <w:rFonts w:ascii="Calibri" w:eastAsia="Calibri" w:hAnsi="Calibri" w:cs="Times New Roman"/>
      <w:sz w:val="22"/>
      <w:szCs w:val="22"/>
    </w:rPr>
  </w:style>
  <w:style w:type="paragraph" w:customStyle="1" w:styleId="ColorfulList-Accent11">
    <w:name w:val="Colorful List - Accent 11"/>
    <w:basedOn w:val="Normal"/>
    <w:uiPriority w:val="34"/>
    <w:qFormat/>
    <w:rsid w:val="00845999"/>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dphonor@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dphonor@tcnj.ed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Dansky</dc:creator>
  <cp:lastModifiedBy>Cara</cp:lastModifiedBy>
  <cp:revision>4</cp:revision>
  <dcterms:created xsi:type="dcterms:W3CDTF">2012-12-05T18:45:00Z</dcterms:created>
  <dcterms:modified xsi:type="dcterms:W3CDTF">2012-12-05T23:22:00Z</dcterms:modified>
</cp:coreProperties>
</file>